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A3" w:rsidRDefault="00D406DA">
      <w:pPr>
        <w:jc w:val="center"/>
        <w:rPr>
          <w:rFonts w:ascii="仿宋" w:eastAsia="仿宋" w:hAnsi="仿宋"/>
          <w:b/>
          <w:bCs/>
          <w:sz w:val="36"/>
          <w:szCs w:val="40"/>
        </w:rPr>
      </w:pPr>
      <w:r>
        <w:rPr>
          <w:rFonts w:ascii="仿宋" w:eastAsia="仿宋" w:hAnsi="仿宋" w:hint="eastAsia"/>
          <w:b/>
          <w:bCs/>
          <w:sz w:val="36"/>
          <w:szCs w:val="40"/>
        </w:rPr>
        <w:t>关于滨化集团闲置物资竞卖的公告</w:t>
      </w:r>
    </w:p>
    <w:p w:rsidR="00110BA3" w:rsidRDefault="00D406DA">
      <w:pPr>
        <w:spacing w:before="100" w:beforeAutospacing="1"/>
        <w:ind w:firstLineChars="200" w:firstLine="640"/>
        <w:jc w:val="left"/>
        <w:rPr>
          <w:rFonts w:ascii="仿宋" w:eastAsia="仿宋" w:hAnsi="仿宋" w:cs="Arial"/>
          <w:sz w:val="32"/>
          <w:szCs w:val="32"/>
          <w:shd w:val="clear" w:color="auto" w:fill="FFFFFF"/>
        </w:rPr>
      </w:pPr>
      <w:r>
        <w:rPr>
          <w:rFonts w:ascii="仿宋" w:eastAsia="仿宋" w:hAnsi="仿宋" w:cs="Arial" w:hint="eastAsia"/>
          <w:sz w:val="32"/>
          <w:szCs w:val="32"/>
          <w:shd w:val="clear" w:color="auto" w:fill="FFFFFF"/>
        </w:rPr>
        <w:t>根据集团公司</w:t>
      </w:r>
      <w:r>
        <w:rPr>
          <w:rFonts w:ascii="仿宋" w:eastAsia="仿宋" w:hAnsi="仿宋" w:cs="Arial"/>
          <w:sz w:val="32"/>
          <w:szCs w:val="32"/>
          <w:shd w:val="clear" w:color="auto" w:fill="FFFFFF"/>
        </w:rPr>
        <w:t>闲置资产处置工作办公室</w:t>
      </w:r>
      <w:r>
        <w:rPr>
          <w:rFonts w:ascii="仿宋" w:eastAsia="仿宋" w:hAnsi="仿宋" w:cs="Arial" w:hint="eastAsia"/>
          <w:sz w:val="32"/>
          <w:szCs w:val="32"/>
          <w:shd w:val="clear" w:color="auto" w:fill="FFFFFF"/>
        </w:rPr>
        <w:t>相关工作要求，结合各单位提出的非金属闲置物资处置申请，参照金属类闲置物资的招募、竞卖流程</w:t>
      </w:r>
      <w:r>
        <w:rPr>
          <w:rFonts w:ascii="仿宋" w:eastAsia="仿宋" w:hAnsi="仿宋" w:cs="Arial"/>
          <w:sz w:val="32"/>
          <w:szCs w:val="32"/>
          <w:shd w:val="clear" w:color="auto" w:fill="FFFFFF"/>
        </w:rPr>
        <w:t>，为了</w:t>
      </w:r>
      <w:r>
        <w:rPr>
          <w:rFonts w:ascii="仿宋" w:eastAsia="仿宋" w:hAnsi="仿宋" w:cs="Arial" w:hint="eastAsia"/>
          <w:sz w:val="32"/>
          <w:szCs w:val="32"/>
          <w:shd w:val="clear" w:color="auto" w:fill="FFFFFF"/>
        </w:rPr>
        <w:t>确保集团公司废旧资产处置过程合规合法、公开公正，</w:t>
      </w:r>
      <w:r>
        <w:rPr>
          <w:rFonts w:ascii="仿宋" w:eastAsia="仿宋" w:hAnsi="仿宋" w:cs="Arial"/>
          <w:sz w:val="32"/>
          <w:szCs w:val="32"/>
          <w:shd w:val="clear" w:color="auto" w:fill="FFFFFF"/>
        </w:rPr>
        <w:t>提高</w:t>
      </w:r>
      <w:r>
        <w:rPr>
          <w:rFonts w:ascii="仿宋" w:eastAsia="仿宋" w:hAnsi="仿宋" w:cs="Arial" w:hint="eastAsia"/>
          <w:sz w:val="32"/>
          <w:szCs w:val="32"/>
          <w:shd w:val="clear" w:color="auto" w:fill="FFFFFF"/>
        </w:rPr>
        <w:t>闲置物资处置</w:t>
      </w:r>
      <w:r>
        <w:rPr>
          <w:rFonts w:ascii="仿宋" w:eastAsia="仿宋" w:hAnsi="仿宋" w:cs="Arial"/>
          <w:sz w:val="32"/>
          <w:szCs w:val="32"/>
          <w:shd w:val="clear" w:color="auto" w:fill="FFFFFF"/>
        </w:rPr>
        <w:t>效率及</w:t>
      </w:r>
      <w:r>
        <w:rPr>
          <w:rFonts w:ascii="仿宋" w:eastAsia="仿宋" w:hAnsi="仿宋" w:cs="Arial" w:hint="eastAsia"/>
          <w:sz w:val="32"/>
          <w:szCs w:val="32"/>
          <w:shd w:val="clear" w:color="auto" w:fill="FFFFFF"/>
        </w:rPr>
        <w:t>服务</w:t>
      </w:r>
      <w:r>
        <w:rPr>
          <w:rFonts w:ascii="仿宋" w:eastAsia="仿宋" w:hAnsi="仿宋" w:cs="Arial"/>
          <w:sz w:val="32"/>
          <w:szCs w:val="32"/>
          <w:shd w:val="clear" w:color="auto" w:fill="FFFFFF"/>
        </w:rPr>
        <w:t>管理水平，选择</w:t>
      </w:r>
      <w:r>
        <w:rPr>
          <w:rFonts w:ascii="仿宋" w:eastAsia="仿宋" w:hAnsi="仿宋" w:cs="Arial" w:hint="eastAsia"/>
          <w:sz w:val="32"/>
          <w:szCs w:val="32"/>
          <w:shd w:val="clear" w:color="auto" w:fill="FFFFFF"/>
        </w:rPr>
        <w:t>合适的闲置物资回收</w:t>
      </w:r>
      <w:r>
        <w:rPr>
          <w:rFonts w:ascii="仿宋" w:eastAsia="仿宋" w:hAnsi="仿宋" w:cs="Arial"/>
          <w:sz w:val="32"/>
          <w:szCs w:val="32"/>
          <w:shd w:val="clear" w:color="auto" w:fill="FFFFFF"/>
        </w:rPr>
        <w:t>公司进行合作，拟</w:t>
      </w:r>
      <w:r>
        <w:rPr>
          <w:rFonts w:ascii="仿宋" w:eastAsia="仿宋" w:hAnsi="仿宋" w:cs="Arial" w:hint="eastAsia"/>
          <w:sz w:val="32"/>
          <w:szCs w:val="32"/>
          <w:shd w:val="clear" w:color="auto" w:fill="FFFFFF"/>
        </w:rPr>
        <w:t>通过滨州市工业企业产供销综合服务平台、滨化</w:t>
      </w:r>
      <w:r>
        <w:rPr>
          <w:rFonts w:ascii="仿宋" w:eastAsia="仿宋" w:hAnsi="仿宋" w:cs="Arial" w:hint="eastAsia"/>
          <w:sz w:val="32"/>
          <w:szCs w:val="32"/>
          <w:shd w:val="clear" w:color="auto" w:fill="FFFFFF"/>
        </w:rPr>
        <w:t>S</w:t>
      </w:r>
      <w:r>
        <w:rPr>
          <w:rFonts w:ascii="仿宋" w:eastAsia="仿宋" w:hAnsi="仿宋" w:cs="Arial"/>
          <w:sz w:val="32"/>
          <w:szCs w:val="32"/>
          <w:shd w:val="clear" w:color="auto" w:fill="FFFFFF"/>
        </w:rPr>
        <w:t>RM</w:t>
      </w:r>
      <w:r>
        <w:rPr>
          <w:rFonts w:ascii="仿宋" w:eastAsia="仿宋" w:hAnsi="仿宋" w:cs="Arial" w:hint="eastAsia"/>
          <w:sz w:val="32"/>
          <w:szCs w:val="32"/>
          <w:shd w:val="clear" w:color="auto" w:fill="FFFFFF"/>
        </w:rPr>
        <w:t>系统门户公告、滨化</w:t>
      </w:r>
      <w:r>
        <w:rPr>
          <w:rFonts w:ascii="仿宋" w:eastAsia="仿宋" w:hAnsi="仿宋" w:cs="Arial" w:hint="eastAsia"/>
          <w:sz w:val="32"/>
          <w:szCs w:val="32"/>
          <w:shd w:val="clear" w:color="auto" w:fill="FFFFFF"/>
        </w:rPr>
        <w:t>O</w:t>
      </w:r>
      <w:r>
        <w:rPr>
          <w:rFonts w:ascii="仿宋" w:eastAsia="仿宋" w:hAnsi="仿宋" w:cs="Arial"/>
          <w:sz w:val="32"/>
          <w:szCs w:val="32"/>
          <w:shd w:val="clear" w:color="auto" w:fill="FFFFFF"/>
        </w:rPr>
        <w:t>A</w:t>
      </w:r>
      <w:r>
        <w:rPr>
          <w:rFonts w:ascii="仿宋" w:eastAsia="仿宋" w:hAnsi="仿宋" w:cs="Arial" w:hint="eastAsia"/>
          <w:sz w:val="32"/>
          <w:szCs w:val="32"/>
          <w:shd w:val="clear" w:color="auto" w:fill="FFFFFF"/>
        </w:rPr>
        <w:t>办公系统等渠道公开招募非金属类闲置物资回收客户、竞卖相关闲置物资。</w:t>
      </w:r>
    </w:p>
    <w:p w:rsidR="00110BA3" w:rsidRDefault="00D406DA">
      <w:pPr>
        <w:ind w:firstLineChars="200" w:firstLine="640"/>
        <w:jc w:val="left"/>
        <w:rPr>
          <w:rFonts w:ascii="仿宋" w:eastAsia="仿宋" w:hAnsi="仿宋"/>
          <w:b/>
          <w:bCs/>
          <w:sz w:val="32"/>
          <w:szCs w:val="36"/>
        </w:rPr>
      </w:pPr>
      <w:r>
        <w:rPr>
          <w:rFonts w:ascii="仿宋" w:eastAsia="仿宋" w:hAnsi="仿宋" w:cs="Arial" w:hint="eastAsia"/>
          <w:sz w:val="32"/>
          <w:szCs w:val="32"/>
          <w:shd w:val="clear" w:color="auto" w:fill="FFFFFF"/>
        </w:rPr>
        <w:t>附：关于滨化集团非金属类闲置物资竞卖的公告</w:t>
      </w:r>
    </w:p>
    <w:p w:rsidR="00110BA3" w:rsidRDefault="00110BA3">
      <w:pPr>
        <w:ind w:firstLineChars="200" w:firstLine="643"/>
        <w:jc w:val="left"/>
        <w:rPr>
          <w:rFonts w:ascii="仿宋" w:eastAsia="仿宋" w:hAnsi="仿宋"/>
          <w:b/>
          <w:bCs/>
          <w:sz w:val="32"/>
          <w:szCs w:val="36"/>
        </w:rPr>
      </w:pPr>
    </w:p>
    <w:p w:rsidR="00110BA3" w:rsidRDefault="00110BA3">
      <w:pPr>
        <w:ind w:firstLineChars="200" w:firstLine="643"/>
        <w:jc w:val="left"/>
        <w:rPr>
          <w:rFonts w:ascii="仿宋" w:eastAsia="仿宋" w:hAnsi="仿宋"/>
          <w:b/>
          <w:bCs/>
          <w:sz w:val="32"/>
          <w:szCs w:val="36"/>
        </w:rPr>
      </w:pPr>
    </w:p>
    <w:p w:rsidR="00110BA3" w:rsidRDefault="00110BA3">
      <w:pPr>
        <w:ind w:firstLineChars="200" w:firstLine="643"/>
        <w:jc w:val="left"/>
        <w:rPr>
          <w:rFonts w:ascii="仿宋" w:eastAsia="仿宋" w:hAnsi="仿宋"/>
          <w:b/>
          <w:bCs/>
          <w:sz w:val="32"/>
          <w:szCs w:val="36"/>
        </w:rPr>
      </w:pPr>
    </w:p>
    <w:p w:rsidR="00110BA3" w:rsidRDefault="00D406DA">
      <w:pPr>
        <w:ind w:firstLineChars="1500" w:firstLine="4320"/>
        <w:jc w:val="right"/>
        <w:rPr>
          <w:rFonts w:ascii="仿宋" w:eastAsia="仿宋" w:hAnsi="仿宋" w:cs="Calibri"/>
          <w:spacing w:val="-1"/>
          <w:kern w:val="0"/>
          <w:sz w:val="29"/>
          <w:szCs w:val="29"/>
        </w:rPr>
      </w:pPr>
      <w:r>
        <w:rPr>
          <w:rFonts w:ascii="仿宋" w:eastAsia="仿宋" w:hAnsi="仿宋" w:cs="Calibri" w:hint="eastAsia"/>
          <w:spacing w:val="-1"/>
          <w:kern w:val="0"/>
          <w:sz w:val="29"/>
          <w:szCs w:val="29"/>
        </w:rPr>
        <w:t>滨化集团股份有限公司采购部</w:t>
      </w:r>
    </w:p>
    <w:p w:rsidR="00110BA3" w:rsidRDefault="00D406DA">
      <w:pPr>
        <w:ind w:right="288" w:firstLineChars="1500" w:firstLine="4320"/>
        <w:jc w:val="right"/>
        <w:rPr>
          <w:rFonts w:ascii="仿宋" w:eastAsia="仿宋" w:hAnsi="仿宋"/>
          <w:b/>
          <w:bCs/>
          <w:sz w:val="32"/>
          <w:szCs w:val="36"/>
        </w:rPr>
      </w:pPr>
      <w:r>
        <w:rPr>
          <w:rFonts w:ascii="仿宋" w:eastAsia="仿宋" w:hAnsi="仿宋" w:cs="Calibri" w:hint="eastAsia"/>
          <w:spacing w:val="-1"/>
          <w:kern w:val="0"/>
          <w:sz w:val="29"/>
          <w:szCs w:val="29"/>
        </w:rPr>
        <w:t>二〇二二年九月十四日</w:t>
      </w:r>
    </w:p>
    <w:p w:rsidR="00110BA3" w:rsidRDefault="00110BA3">
      <w:pPr>
        <w:widowControl/>
        <w:jc w:val="left"/>
        <w:rPr>
          <w:rFonts w:ascii="仿宋" w:eastAsia="仿宋" w:hAnsi="仿宋"/>
          <w:b/>
          <w:bCs/>
          <w:sz w:val="28"/>
          <w:szCs w:val="32"/>
        </w:rPr>
      </w:pPr>
    </w:p>
    <w:p w:rsidR="00110BA3" w:rsidRDefault="00110BA3">
      <w:pPr>
        <w:widowControl/>
        <w:jc w:val="left"/>
        <w:rPr>
          <w:rFonts w:ascii="仿宋" w:eastAsia="仿宋" w:hAnsi="仿宋"/>
          <w:b/>
          <w:bCs/>
          <w:sz w:val="28"/>
          <w:szCs w:val="32"/>
        </w:rPr>
      </w:pPr>
    </w:p>
    <w:p w:rsidR="00110BA3" w:rsidRDefault="00110BA3">
      <w:pPr>
        <w:widowControl/>
        <w:jc w:val="left"/>
        <w:rPr>
          <w:rFonts w:ascii="仿宋" w:eastAsia="仿宋" w:hAnsi="仿宋"/>
          <w:b/>
          <w:bCs/>
          <w:sz w:val="28"/>
          <w:szCs w:val="32"/>
        </w:rPr>
      </w:pPr>
    </w:p>
    <w:p w:rsidR="00110BA3" w:rsidRDefault="00110BA3">
      <w:pPr>
        <w:widowControl/>
        <w:jc w:val="left"/>
        <w:rPr>
          <w:rFonts w:ascii="仿宋" w:eastAsia="仿宋" w:hAnsi="仿宋"/>
          <w:b/>
          <w:bCs/>
          <w:sz w:val="28"/>
          <w:szCs w:val="32"/>
        </w:rPr>
      </w:pPr>
    </w:p>
    <w:p w:rsidR="00110BA3" w:rsidRDefault="00110BA3">
      <w:pPr>
        <w:widowControl/>
        <w:jc w:val="left"/>
        <w:rPr>
          <w:rFonts w:ascii="仿宋" w:eastAsia="仿宋" w:hAnsi="仿宋"/>
          <w:b/>
          <w:bCs/>
          <w:sz w:val="28"/>
          <w:szCs w:val="32"/>
        </w:rPr>
      </w:pPr>
    </w:p>
    <w:p w:rsidR="00110BA3" w:rsidRDefault="00110BA3">
      <w:pPr>
        <w:widowControl/>
        <w:jc w:val="left"/>
        <w:rPr>
          <w:rFonts w:ascii="仿宋" w:eastAsia="仿宋" w:hAnsi="仿宋"/>
          <w:b/>
          <w:bCs/>
          <w:sz w:val="28"/>
          <w:szCs w:val="32"/>
        </w:rPr>
      </w:pPr>
    </w:p>
    <w:p w:rsidR="00110BA3" w:rsidRDefault="00110BA3">
      <w:pPr>
        <w:jc w:val="center"/>
        <w:rPr>
          <w:rFonts w:ascii="仿宋" w:eastAsia="仿宋" w:hAnsi="仿宋" w:cs="Arial"/>
          <w:sz w:val="32"/>
          <w:szCs w:val="32"/>
          <w:shd w:val="clear" w:color="auto" w:fill="FFFFFF"/>
        </w:rPr>
      </w:pPr>
    </w:p>
    <w:p w:rsidR="00110BA3" w:rsidRDefault="00D406DA">
      <w:pPr>
        <w:spacing w:line="600" w:lineRule="exact"/>
        <w:jc w:val="center"/>
        <w:rPr>
          <w:rFonts w:ascii="仿宋" w:eastAsia="仿宋" w:hAnsi="仿宋"/>
          <w:b/>
          <w:bCs/>
          <w:sz w:val="28"/>
          <w:szCs w:val="32"/>
        </w:rPr>
      </w:pPr>
      <w:r>
        <w:rPr>
          <w:rFonts w:ascii="仿宋" w:eastAsia="仿宋" w:hAnsi="仿宋" w:cs="Arial" w:hint="eastAsia"/>
          <w:b/>
          <w:bCs/>
          <w:sz w:val="36"/>
          <w:szCs w:val="36"/>
          <w:shd w:val="clear" w:color="auto" w:fill="FFFFFF"/>
        </w:rPr>
        <w:lastRenderedPageBreak/>
        <w:t>关于滨化集团非金属类闲置物资竞卖的公告</w:t>
      </w:r>
    </w:p>
    <w:p w:rsidR="00110BA3" w:rsidRDefault="00D406DA">
      <w:pPr>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滨化集团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w:t>
      </w:r>
    </w:p>
    <w:p w:rsidR="00110BA3" w:rsidRDefault="00D406DA">
      <w:pPr>
        <w:widowControl/>
        <w:shd w:val="clear" w:color="auto" w:fill="FFFFFF"/>
        <w:spacing w:line="600" w:lineRule="exact"/>
        <w:rPr>
          <w:rFonts w:ascii="仿宋" w:eastAsia="仿宋" w:hAnsi="仿宋" w:cs="Calibri"/>
          <w:b/>
          <w:bCs/>
          <w:spacing w:val="-1"/>
          <w:kern w:val="0"/>
          <w:sz w:val="29"/>
          <w:szCs w:val="29"/>
        </w:rPr>
      </w:pPr>
      <w:r>
        <w:rPr>
          <w:rFonts w:ascii="仿宋" w:eastAsia="仿宋" w:hAnsi="仿宋" w:cs="Calibri" w:hint="eastAsia"/>
          <w:b/>
          <w:bCs/>
          <w:spacing w:val="-1"/>
          <w:kern w:val="0"/>
          <w:sz w:val="29"/>
          <w:szCs w:val="29"/>
        </w:rPr>
        <w:t>一</w:t>
      </w:r>
      <w:r>
        <w:rPr>
          <w:rFonts w:ascii="仿宋" w:eastAsia="仿宋" w:hAnsi="仿宋" w:cs="Calibri" w:hint="eastAsia"/>
          <w:b/>
          <w:bCs/>
          <w:spacing w:val="-1"/>
          <w:kern w:val="0"/>
          <w:sz w:val="29"/>
          <w:szCs w:val="29"/>
        </w:rPr>
        <w:t>.</w:t>
      </w:r>
      <w:r>
        <w:rPr>
          <w:rFonts w:ascii="仿宋" w:eastAsia="仿宋" w:hAnsi="仿宋" w:cs="Calibri" w:hint="eastAsia"/>
          <w:b/>
          <w:bCs/>
          <w:spacing w:val="-1"/>
          <w:kern w:val="0"/>
          <w:sz w:val="29"/>
          <w:szCs w:val="29"/>
        </w:rPr>
        <w:t>时间要求</w:t>
      </w:r>
    </w:p>
    <w:p w:rsidR="00110BA3" w:rsidRDefault="00D406DA">
      <w:pPr>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202</w:t>
      </w:r>
      <w:r>
        <w:rPr>
          <w:rFonts w:ascii="仿宋" w:eastAsia="仿宋" w:hAnsi="仿宋" w:cs="Calibri"/>
          <w:spacing w:val="-1"/>
          <w:kern w:val="0"/>
          <w:sz w:val="29"/>
          <w:szCs w:val="29"/>
        </w:rPr>
        <w:t>2</w:t>
      </w:r>
      <w:r>
        <w:rPr>
          <w:rFonts w:ascii="仿宋" w:eastAsia="仿宋" w:hAnsi="仿宋" w:cs="Calibri" w:hint="eastAsia"/>
          <w:spacing w:val="-1"/>
          <w:kern w:val="0"/>
          <w:sz w:val="29"/>
          <w:szCs w:val="29"/>
        </w:rPr>
        <w:t>年</w:t>
      </w:r>
      <w:r>
        <w:rPr>
          <w:rFonts w:ascii="仿宋" w:eastAsia="仿宋" w:hAnsi="仿宋" w:cs="Calibri"/>
          <w:spacing w:val="-1"/>
          <w:kern w:val="0"/>
          <w:sz w:val="29"/>
          <w:szCs w:val="29"/>
        </w:rPr>
        <w:t>9</w:t>
      </w:r>
      <w:r>
        <w:rPr>
          <w:rFonts w:ascii="仿宋" w:eastAsia="仿宋" w:hAnsi="仿宋" w:cs="Calibri" w:hint="eastAsia"/>
          <w:spacing w:val="-1"/>
          <w:kern w:val="0"/>
          <w:sz w:val="29"/>
          <w:szCs w:val="29"/>
        </w:rPr>
        <w:t>月</w:t>
      </w:r>
      <w:r>
        <w:rPr>
          <w:rFonts w:ascii="仿宋" w:eastAsia="仿宋" w:hAnsi="仿宋" w:cs="Calibri"/>
          <w:spacing w:val="-1"/>
          <w:kern w:val="0"/>
          <w:sz w:val="29"/>
          <w:szCs w:val="29"/>
        </w:rPr>
        <w:t>19</w:t>
      </w:r>
      <w:r>
        <w:rPr>
          <w:rFonts w:ascii="仿宋" w:eastAsia="仿宋" w:hAnsi="仿宋" w:cs="Calibri" w:hint="eastAsia"/>
          <w:spacing w:val="-1"/>
          <w:kern w:val="0"/>
          <w:sz w:val="29"/>
          <w:szCs w:val="29"/>
        </w:rPr>
        <w:t>日</w:t>
      </w:r>
      <w:r>
        <w:rPr>
          <w:rFonts w:ascii="仿宋" w:eastAsia="仿宋" w:hAnsi="仿宋" w:cs="Calibri" w:hint="eastAsia"/>
          <w:spacing w:val="-1"/>
          <w:kern w:val="0"/>
          <w:sz w:val="29"/>
          <w:szCs w:val="29"/>
        </w:rPr>
        <w:t>上午</w:t>
      </w:r>
      <w:r>
        <w:rPr>
          <w:rFonts w:ascii="仿宋" w:eastAsia="仿宋" w:hAnsi="仿宋" w:cs="Calibri" w:hint="eastAsia"/>
          <w:spacing w:val="-1"/>
          <w:kern w:val="0"/>
          <w:sz w:val="29"/>
          <w:szCs w:val="29"/>
        </w:rPr>
        <w:t>1</w:t>
      </w:r>
      <w:r>
        <w:rPr>
          <w:rFonts w:ascii="仿宋" w:eastAsia="仿宋" w:hAnsi="仿宋" w:cs="Calibri"/>
          <w:spacing w:val="-1"/>
          <w:kern w:val="0"/>
          <w:sz w:val="29"/>
          <w:szCs w:val="29"/>
        </w:rPr>
        <w:t>2</w:t>
      </w:r>
      <w:r>
        <w:rPr>
          <w:rFonts w:ascii="仿宋" w:eastAsia="仿宋" w:hAnsi="仿宋" w:cs="Calibri" w:hint="eastAsia"/>
          <w:spacing w:val="-1"/>
          <w:kern w:val="0"/>
          <w:sz w:val="29"/>
          <w:szCs w:val="29"/>
        </w:rPr>
        <w:t>:00</w:t>
      </w:r>
      <w:r>
        <w:rPr>
          <w:rFonts w:ascii="仿宋" w:eastAsia="仿宋" w:hAnsi="仿宋" w:cs="Calibri" w:hint="eastAsia"/>
          <w:spacing w:val="-1"/>
          <w:kern w:val="0"/>
          <w:sz w:val="29"/>
          <w:szCs w:val="29"/>
        </w:rPr>
        <w:t>前</w:t>
      </w:r>
    </w:p>
    <w:p w:rsidR="00110BA3" w:rsidRDefault="00D406DA">
      <w:pPr>
        <w:widowControl/>
        <w:shd w:val="clear" w:color="auto" w:fill="FFFFFF"/>
        <w:spacing w:line="600" w:lineRule="exact"/>
        <w:rPr>
          <w:rFonts w:ascii="仿宋" w:eastAsia="仿宋" w:hAnsi="仿宋" w:cs="Calibri"/>
          <w:spacing w:val="-1"/>
          <w:kern w:val="0"/>
          <w:szCs w:val="21"/>
        </w:rPr>
      </w:pPr>
      <w:r>
        <w:rPr>
          <w:rFonts w:ascii="仿宋" w:eastAsia="仿宋" w:hAnsi="仿宋" w:cs="Calibri" w:hint="eastAsia"/>
          <w:b/>
          <w:bCs/>
          <w:spacing w:val="-1"/>
          <w:kern w:val="0"/>
          <w:sz w:val="29"/>
          <w:szCs w:val="29"/>
        </w:rPr>
        <w:t>二</w:t>
      </w:r>
      <w:r>
        <w:rPr>
          <w:rFonts w:ascii="仿宋" w:eastAsia="仿宋" w:hAnsi="仿宋" w:cs="Calibri" w:hint="eastAsia"/>
          <w:b/>
          <w:bCs/>
          <w:spacing w:val="-1"/>
          <w:kern w:val="0"/>
          <w:sz w:val="29"/>
          <w:szCs w:val="29"/>
        </w:rPr>
        <w:t>.</w:t>
      </w:r>
      <w:r>
        <w:rPr>
          <w:rFonts w:ascii="仿宋" w:eastAsia="仿宋" w:hAnsi="仿宋" w:cs="Calibri" w:hint="eastAsia"/>
          <w:b/>
          <w:bCs/>
          <w:spacing w:val="-1"/>
          <w:kern w:val="0"/>
          <w:sz w:val="29"/>
          <w:szCs w:val="29"/>
        </w:rPr>
        <w:t>报名需提供材料</w:t>
      </w:r>
    </w:p>
    <w:p w:rsidR="00110BA3" w:rsidRDefault="00D406DA">
      <w:pPr>
        <w:widowControl/>
        <w:shd w:val="clear" w:color="auto" w:fill="FFFFFF"/>
        <w:spacing w:line="600" w:lineRule="exact"/>
        <w:ind w:firstLineChars="200" w:firstLine="576"/>
        <w:rPr>
          <w:rFonts w:ascii="仿宋" w:eastAsia="仿宋" w:hAnsi="仿宋" w:cs="Calibri"/>
          <w:spacing w:val="-1"/>
          <w:kern w:val="0"/>
          <w:szCs w:val="21"/>
        </w:rPr>
      </w:pPr>
      <w:r>
        <w:rPr>
          <w:rFonts w:ascii="仿宋" w:eastAsia="仿宋" w:hAnsi="仿宋" w:cs="Calibri" w:hint="eastAsia"/>
          <w:spacing w:val="-1"/>
          <w:kern w:val="0"/>
          <w:sz w:val="29"/>
          <w:szCs w:val="29"/>
        </w:rPr>
        <w:t>1</w:t>
      </w:r>
      <w:r>
        <w:rPr>
          <w:rFonts w:ascii="仿宋" w:eastAsia="仿宋" w:hAnsi="仿宋" w:cs="Calibri"/>
          <w:spacing w:val="-1"/>
          <w:kern w:val="0"/>
          <w:sz w:val="29"/>
          <w:szCs w:val="29"/>
        </w:rPr>
        <w:t>.</w:t>
      </w:r>
      <w:r>
        <w:rPr>
          <w:rFonts w:ascii="仿宋" w:eastAsia="仿宋" w:hAnsi="仿宋" w:cs="Calibri" w:hint="eastAsia"/>
          <w:spacing w:val="-1"/>
          <w:kern w:val="0"/>
          <w:sz w:val="29"/>
          <w:szCs w:val="29"/>
        </w:rPr>
        <w:t>营业执照；</w:t>
      </w:r>
    </w:p>
    <w:p w:rsidR="00110BA3" w:rsidRDefault="00D406DA">
      <w:pPr>
        <w:widowControl/>
        <w:shd w:val="clear" w:color="auto" w:fill="FFFFFF"/>
        <w:spacing w:line="600" w:lineRule="exact"/>
        <w:ind w:firstLineChars="200" w:firstLine="576"/>
        <w:rPr>
          <w:rFonts w:ascii="仿宋" w:eastAsia="仿宋" w:hAnsi="仿宋" w:cs="Calibri"/>
          <w:spacing w:val="-1"/>
          <w:kern w:val="0"/>
          <w:szCs w:val="21"/>
        </w:rPr>
      </w:pPr>
      <w:r>
        <w:rPr>
          <w:rFonts w:ascii="仿宋" w:eastAsia="仿宋" w:hAnsi="仿宋" w:cs="Calibri" w:hint="eastAsia"/>
          <w:spacing w:val="-1"/>
          <w:kern w:val="0"/>
          <w:sz w:val="29"/>
          <w:szCs w:val="29"/>
        </w:rPr>
        <w:t>2</w:t>
      </w:r>
      <w:r>
        <w:rPr>
          <w:rFonts w:ascii="仿宋" w:eastAsia="仿宋" w:hAnsi="仿宋" w:cs="Calibri"/>
          <w:spacing w:val="-1"/>
          <w:kern w:val="0"/>
          <w:sz w:val="29"/>
          <w:szCs w:val="29"/>
        </w:rPr>
        <w:t>.</w:t>
      </w:r>
      <w:r>
        <w:rPr>
          <w:rFonts w:ascii="仿宋" w:eastAsia="仿宋" w:hAnsi="仿宋" w:cs="Calibri" w:hint="eastAsia"/>
          <w:spacing w:val="-1"/>
          <w:kern w:val="0"/>
          <w:sz w:val="29"/>
          <w:szCs w:val="29"/>
        </w:rPr>
        <w:t>公司简介（含公司情况介绍、各类资质文件等）；</w:t>
      </w:r>
    </w:p>
    <w:p w:rsidR="00110BA3" w:rsidRDefault="00D406DA">
      <w:pPr>
        <w:widowControl/>
        <w:shd w:val="clear" w:color="auto" w:fill="FFFFFF"/>
        <w:spacing w:line="600" w:lineRule="exact"/>
        <w:ind w:firstLineChars="200" w:firstLine="576"/>
        <w:rPr>
          <w:rFonts w:ascii="仿宋" w:eastAsia="仿宋" w:hAnsi="仿宋" w:cs="Calibri"/>
          <w:spacing w:val="-1"/>
          <w:kern w:val="0"/>
          <w:szCs w:val="21"/>
        </w:rPr>
      </w:pPr>
      <w:r>
        <w:rPr>
          <w:rFonts w:ascii="仿宋" w:eastAsia="仿宋" w:hAnsi="仿宋" w:cs="Calibri" w:hint="eastAsia"/>
          <w:spacing w:val="-1"/>
          <w:kern w:val="0"/>
          <w:sz w:val="29"/>
          <w:szCs w:val="29"/>
        </w:rPr>
        <w:t>3</w:t>
      </w:r>
      <w:r>
        <w:rPr>
          <w:rFonts w:ascii="仿宋" w:eastAsia="仿宋" w:hAnsi="仿宋" w:cs="Calibri"/>
          <w:spacing w:val="-1"/>
          <w:kern w:val="0"/>
          <w:sz w:val="29"/>
          <w:szCs w:val="29"/>
        </w:rPr>
        <w:t>.</w:t>
      </w:r>
      <w:r>
        <w:rPr>
          <w:rFonts w:ascii="仿宋" w:eastAsia="仿宋" w:hAnsi="仿宋" w:cs="Calibri" w:hint="eastAsia"/>
          <w:spacing w:val="-1"/>
          <w:kern w:val="0"/>
          <w:sz w:val="29"/>
          <w:szCs w:val="29"/>
        </w:rPr>
        <w:t>法人授权书（模板）；</w:t>
      </w:r>
    </w:p>
    <w:p w:rsidR="00110BA3" w:rsidRDefault="00D406DA">
      <w:pPr>
        <w:widowControl/>
        <w:shd w:val="clear" w:color="auto" w:fill="FFFFFF"/>
        <w:spacing w:line="600" w:lineRule="exact"/>
        <w:ind w:firstLineChars="200" w:firstLine="576"/>
        <w:rPr>
          <w:rFonts w:ascii="仿宋" w:eastAsia="仿宋" w:hAnsi="仿宋" w:cs="Calibri"/>
          <w:spacing w:val="-1"/>
          <w:kern w:val="0"/>
          <w:szCs w:val="21"/>
        </w:rPr>
      </w:pPr>
      <w:r>
        <w:rPr>
          <w:rFonts w:ascii="仿宋" w:eastAsia="仿宋" w:hAnsi="仿宋" w:cs="Calibri" w:hint="eastAsia"/>
          <w:spacing w:val="-1"/>
          <w:kern w:val="0"/>
          <w:sz w:val="29"/>
          <w:szCs w:val="29"/>
        </w:rPr>
        <w:t>4</w:t>
      </w:r>
      <w:r>
        <w:rPr>
          <w:rFonts w:ascii="仿宋" w:eastAsia="仿宋" w:hAnsi="仿宋" w:cs="Calibri" w:hint="eastAsia"/>
          <w:spacing w:val="-1"/>
          <w:kern w:val="0"/>
          <w:sz w:val="29"/>
          <w:szCs w:val="29"/>
        </w:rPr>
        <w:t>．反商业贿赂承诺书（模板，手签盖公章扫描版）；</w:t>
      </w:r>
    </w:p>
    <w:p w:rsidR="00110BA3" w:rsidRDefault="00D406DA">
      <w:pPr>
        <w:widowControl/>
        <w:shd w:val="clear" w:color="auto" w:fill="FFFFFF"/>
        <w:spacing w:line="600" w:lineRule="exact"/>
        <w:ind w:firstLineChars="200" w:firstLine="576"/>
        <w:rPr>
          <w:rFonts w:ascii="仿宋" w:eastAsia="仿宋" w:hAnsi="仿宋" w:cs="Calibri"/>
          <w:spacing w:val="-1"/>
          <w:kern w:val="0"/>
          <w:szCs w:val="21"/>
        </w:rPr>
      </w:pPr>
      <w:r>
        <w:rPr>
          <w:rFonts w:ascii="仿宋" w:eastAsia="仿宋" w:hAnsi="仿宋" w:cs="Calibri" w:hint="eastAsia"/>
          <w:spacing w:val="-1"/>
          <w:kern w:val="0"/>
          <w:sz w:val="29"/>
          <w:szCs w:val="29"/>
        </w:rPr>
        <w:t>5</w:t>
      </w:r>
      <w:r>
        <w:rPr>
          <w:rFonts w:ascii="仿宋" w:eastAsia="仿宋" w:hAnsi="仿宋" w:cs="Calibri"/>
          <w:spacing w:val="-1"/>
          <w:kern w:val="0"/>
          <w:sz w:val="29"/>
          <w:szCs w:val="29"/>
        </w:rPr>
        <w:t>.</w:t>
      </w:r>
      <w:r>
        <w:rPr>
          <w:rFonts w:ascii="仿宋" w:eastAsia="仿宋" w:hAnsi="仿宋" w:cs="Calibri" w:hint="eastAsia"/>
          <w:spacing w:val="-1"/>
          <w:kern w:val="0"/>
          <w:sz w:val="29"/>
          <w:szCs w:val="29"/>
        </w:rPr>
        <w:t>公司联系人、联系电话、邮箱（模板）；</w:t>
      </w:r>
    </w:p>
    <w:p w:rsidR="00110BA3" w:rsidRDefault="00D406DA">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以上文件模板见附录，如有疑问请咨询我公司业务联系人。</w:t>
      </w:r>
    </w:p>
    <w:p w:rsidR="00110BA3" w:rsidRDefault="00D406DA">
      <w:pPr>
        <w:widowControl/>
        <w:shd w:val="clear" w:color="auto" w:fill="FFFFFF"/>
        <w:spacing w:line="600" w:lineRule="exact"/>
        <w:rPr>
          <w:rFonts w:ascii="仿宋" w:eastAsia="仿宋" w:hAnsi="仿宋" w:cs="Calibri"/>
          <w:b/>
          <w:bCs/>
          <w:spacing w:val="-1"/>
          <w:kern w:val="0"/>
          <w:sz w:val="29"/>
          <w:szCs w:val="29"/>
        </w:rPr>
      </w:pPr>
      <w:r>
        <w:rPr>
          <w:rFonts w:ascii="仿宋" w:eastAsia="仿宋" w:hAnsi="仿宋" w:cs="Calibri" w:hint="eastAsia"/>
          <w:b/>
          <w:bCs/>
          <w:spacing w:val="-1"/>
          <w:kern w:val="0"/>
          <w:sz w:val="29"/>
          <w:szCs w:val="29"/>
        </w:rPr>
        <w:t>三</w:t>
      </w:r>
      <w:r>
        <w:rPr>
          <w:rFonts w:ascii="仿宋" w:eastAsia="仿宋" w:hAnsi="仿宋" w:cs="Calibri" w:hint="eastAsia"/>
          <w:b/>
          <w:bCs/>
          <w:spacing w:val="-1"/>
          <w:kern w:val="0"/>
          <w:sz w:val="29"/>
          <w:szCs w:val="29"/>
        </w:rPr>
        <w:t>.</w:t>
      </w:r>
      <w:r>
        <w:rPr>
          <w:rFonts w:ascii="仿宋" w:eastAsia="仿宋" w:hAnsi="仿宋" w:cs="Calibri" w:hint="eastAsia"/>
          <w:b/>
          <w:bCs/>
          <w:spacing w:val="-1"/>
          <w:kern w:val="0"/>
          <w:sz w:val="29"/>
          <w:szCs w:val="29"/>
        </w:rPr>
        <w:t>竞卖报价要求</w:t>
      </w:r>
      <w:r>
        <w:rPr>
          <w:rFonts w:ascii="仿宋" w:eastAsia="仿宋" w:hAnsi="仿宋" w:cs="Calibri" w:hint="eastAsia"/>
          <w:b/>
          <w:bCs/>
          <w:spacing w:val="-1"/>
          <w:kern w:val="0"/>
          <w:sz w:val="29"/>
          <w:szCs w:val="29"/>
        </w:rPr>
        <w:t xml:space="preserve"> </w:t>
      </w:r>
    </w:p>
    <w:p w:rsidR="00110BA3" w:rsidRDefault="00D406DA">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1</w:t>
      </w:r>
      <w:r>
        <w:rPr>
          <w:rFonts w:ascii="仿宋" w:eastAsia="仿宋" w:hAnsi="仿宋" w:cs="Calibri" w:hint="eastAsia"/>
          <w:spacing w:val="-1"/>
          <w:kern w:val="0"/>
          <w:sz w:val="29"/>
          <w:szCs w:val="29"/>
        </w:rPr>
        <w:t>．投标单位一次性密封报价（只允许一次报价，报价为含税自提价，税率</w:t>
      </w:r>
      <w:r>
        <w:rPr>
          <w:rFonts w:ascii="仿宋" w:eastAsia="仿宋" w:hAnsi="仿宋" w:cs="Calibri" w:hint="eastAsia"/>
          <w:spacing w:val="-1"/>
          <w:kern w:val="0"/>
          <w:sz w:val="29"/>
          <w:szCs w:val="29"/>
        </w:rPr>
        <w:t>13%</w:t>
      </w:r>
      <w:r>
        <w:rPr>
          <w:rFonts w:ascii="仿宋" w:eastAsia="仿宋" w:hAnsi="仿宋" w:cs="Calibri" w:hint="eastAsia"/>
          <w:spacing w:val="-1"/>
          <w:kern w:val="0"/>
          <w:sz w:val="29"/>
          <w:szCs w:val="29"/>
        </w:rPr>
        <w:t>），价高者得。</w:t>
      </w:r>
    </w:p>
    <w:p w:rsidR="00110BA3" w:rsidRDefault="00D406DA">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2</w:t>
      </w:r>
      <w:r>
        <w:rPr>
          <w:rFonts w:ascii="仿宋" w:eastAsia="仿宋" w:hAnsi="仿宋" w:cs="Calibri" w:hint="eastAsia"/>
          <w:spacing w:val="-1"/>
          <w:kern w:val="0"/>
          <w:sz w:val="29"/>
          <w:szCs w:val="29"/>
        </w:rPr>
        <w:t>．为避免恶意竞价、串标及中标转包等情况发生，投标单位投标前需缴纳</w:t>
      </w:r>
      <w:r>
        <w:rPr>
          <w:rFonts w:ascii="仿宋" w:eastAsia="仿宋" w:hAnsi="仿宋" w:cs="Calibri" w:hint="eastAsia"/>
          <w:spacing w:val="-1"/>
          <w:kern w:val="0"/>
          <w:sz w:val="29"/>
          <w:szCs w:val="29"/>
        </w:rPr>
        <w:t>2</w:t>
      </w:r>
      <w:r>
        <w:rPr>
          <w:rFonts w:ascii="仿宋" w:eastAsia="仿宋" w:hAnsi="仿宋" w:cs="Calibri" w:hint="eastAsia"/>
          <w:spacing w:val="-1"/>
          <w:kern w:val="0"/>
          <w:sz w:val="29"/>
          <w:szCs w:val="29"/>
        </w:rPr>
        <w:t>万元保证金。</w:t>
      </w:r>
    </w:p>
    <w:p w:rsidR="00110BA3" w:rsidRDefault="00D406DA">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汇款账户明细：单位名称：滨化集团股份有限公司</w:t>
      </w:r>
    </w:p>
    <w:p w:rsidR="00110BA3" w:rsidRDefault="00D406DA">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开户银行：滨州市工行滨化支行</w:t>
      </w:r>
    </w:p>
    <w:p w:rsidR="00110BA3" w:rsidRDefault="00D406DA">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账</w:t>
      </w:r>
      <w:r>
        <w:rPr>
          <w:rFonts w:ascii="仿宋" w:eastAsia="仿宋" w:hAnsi="仿宋" w:cs="Calibri" w:hint="eastAsia"/>
          <w:spacing w:val="-1"/>
          <w:kern w:val="0"/>
          <w:sz w:val="29"/>
          <w:szCs w:val="29"/>
        </w:rPr>
        <w:t xml:space="preserve"> </w:t>
      </w:r>
      <w:r>
        <w:rPr>
          <w:rFonts w:ascii="仿宋" w:eastAsia="仿宋" w:hAnsi="仿宋" w:cs="Calibri" w:hint="eastAsia"/>
          <w:spacing w:val="-1"/>
          <w:kern w:val="0"/>
          <w:sz w:val="29"/>
          <w:szCs w:val="29"/>
        </w:rPr>
        <w:t>户：</w:t>
      </w:r>
      <w:r>
        <w:rPr>
          <w:rFonts w:ascii="仿宋" w:eastAsia="仿宋" w:hAnsi="仿宋" w:cs="Calibri"/>
          <w:spacing w:val="-1"/>
          <w:kern w:val="0"/>
          <w:sz w:val="29"/>
          <w:szCs w:val="29"/>
        </w:rPr>
        <w:t>1613021109221018877</w:t>
      </w:r>
    </w:p>
    <w:p w:rsidR="00110BA3" w:rsidRDefault="00D406DA">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color w:val="FF0000"/>
          <w:spacing w:val="-1"/>
          <w:kern w:val="0"/>
          <w:sz w:val="29"/>
          <w:szCs w:val="29"/>
        </w:rPr>
        <w:t>要求：公户转账，不接受个人转账</w:t>
      </w:r>
    </w:p>
    <w:p w:rsidR="00110BA3" w:rsidRDefault="00D406DA">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lastRenderedPageBreak/>
        <w:t>汇款时请备注：滨化废旧物资投标保证金（公司名称），汇款后需及时通知采购部联系人（王煜：</w:t>
      </w:r>
      <w:r>
        <w:rPr>
          <w:rFonts w:ascii="仿宋" w:eastAsia="仿宋" w:hAnsi="仿宋" w:cs="Calibri"/>
          <w:spacing w:val="-1"/>
          <w:kern w:val="0"/>
          <w:sz w:val="29"/>
          <w:szCs w:val="29"/>
        </w:rPr>
        <w:t>0543</w:t>
      </w:r>
      <w:r>
        <w:rPr>
          <w:rFonts w:ascii="仿宋" w:eastAsia="仿宋" w:hAnsi="仿宋" w:cs="Calibri" w:hint="eastAsia"/>
          <w:spacing w:val="-1"/>
          <w:kern w:val="0"/>
          <w:sz w:val="29"/>
          <w:szCs w:val="29"/>
        </w:rPr>
        <w:t>-</w:t>
      </w:r>
      <w:r>
        <w:rPr>
          <w:rFonts w:ascii="仿宋" w:eastAsia="仿宋" w:hAnsi="仿宋" w:cs="Calibri"/>
          <w:spacing w:val="-1"/>
          <w:kern w:val="0"/>
          <w:sz w:val="29"/>
          <w:szCs w:val="29"/>
        </w:rPr>
        <w:t>2118095</w:t>
      </w:r>
      <w:r>
        <w:rPr>
          <w:rFonts w:ascii="仿宋" w:eastAsia="仿宋" w:hAnsi="仿宋" w:cs="Calibri" w:hint="eastAsia"/>
          <w:spacing w:val="-1"/>
          <w:kern w:val="0"/>
          <w:sz w:val="29"/>
          <w:szCs w:val="29"/>
        </w:rPr>
        <w:t>），未中标单位的投标保证金在与中标单位签订完合同</w:t>
      </w:r>
      <w:r>
        <w:rPr>
          <w:rFonts w:ascii="仿宋" w:eastAsia="仿宋" w:hAnsi="仿宋" w:cs="Calibri" w:hint="eastAsia"/>
          <w:spacing w:val="-1"/>
          <w:kern w:val="0"/>
          <w:sz w:val="29"/>
          <w:szCs w:val="29"/>
        </w:rPr>
        <w:t>15</w:t>
      </w:r>
      <w:r>
        <w:rPr>
          <w:rFonts w:ascii="仿宋" w:eastAsia="仿宋" w:hAnsi="仿宋" w:cs="Calibri" w:hint="eastAsia"/>
          <w:spacing w:val="-1"/>
          <w:kern w:val="0"/>
          <w:sz w:val="29"/>
          <w:szCs w:val="29"/>
        </w:rPr>
        <w:t>个工作日内逐一无息退还，中标单位投标保证金自动转化为履约保证金，废旧物资处理完成后无息退还。</w:t>
      </w:r>
    </w:p>
    <w:p w:rsidR="00110BA3" w:rsidRDefault="00D406DA">
      <w:pPr>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3</w:t>
      </w:r>
      <w:r>
        <w:rPr>
          <w:rFonts w:ascii="仿宋" w:eastAsia="仿宋" w:hAnsi="仿宋" w:cs="Calibri" w:hint="eastAsia"/>
          <w:spacing w:val="-1"/>
          <w:kern w:val="0"/>
          <w:sz w:val="29"/>
          <w:szCs w:val="29"/>
        </w:rPr>
        <w:t>．本次投标范围只包括附录内物资，请竞标单位注意标段划分，并与现场联系人确认处理要求。</w:t>
      </w:r>
    </w:p>
    <w:p w:rsidR="00110BA3" w:rsidRDefault="00D406DA">
      <w:pPr>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看货时间：</w:t>
      </w:r>
      <w:r>
        <w:rPr>
          <w:rFonts w:ascii="仿宋" w:eastAsia="仿宋" w:hAnsi="仿宋" w:cs="Calibri" w:hint="eastAsia"/>
          <w:spacing w:val="-1"/>
          <w:kern w:val="0"/>
          <w:sz w:val="29"/>
          <w:szCs w:val="29"/>
        </w:rPr>
        <w:t>2022</w:t>
      </w:r>
      <w:r>
        <w:rPr>
          <w:rFonts w:ascii="仿宋" w:eastAsia="仿宋" w:hAnsi="仿宋" w:cs="Calibri" w:hint="eastAsia"/>
          <w:spacing w:val="-1"/>
          <w:kern w:val="0"/>
          <w:sz w:val="29"/>
          <w:szCs w:val="29"/>
        </w:rPr>
        <w:t>年</w:t>
      </w:r>
      <w:r>
        <w:rPr>
          <w:rFonts w:ascii="仿宋" w:eastAsia="仿宋" w:hAnsi="仿宋" w:cs="Calibri"/>
          <w:spacing w:val="-1"/>
          <w:kern w:val="0"/>
          <w:sz w:val="29"/>
          <w:szCs w:val="29"/>
        </w:rPr>
        <w:t>9</w:t>
      </w:r>
      <w:r>
        <w:rPr>
          <w:rFonts w:ascii="仿宋" w:eastAsia="仿宋" w:hAnsi="仿宋" w:cs="Calibri" w:hint="eastAsia"/>
          <w:spacing w:val="-1"/>
          <w:kern w:val="0"/>
          <w:sz w:val="29"/>
          <w:szCs w:val="29"/>
        </w:rPr>
        <w:t>月</w:t>
      </w:r>
      <w:r>
        <w:rPr>
          <w:rFonts w:ascii="仿宋" w:eastAsia="仿宋" w:hAnsi="仿宋" w:cs="Calibri"/>
          <w:spacing w:val="-1"/>
          <w:kern w:val="0"/>
          <w:sz w:val="29"/>
          <w:szCs w:val="29"/>
        </w:rPr>
        <w:t>14</w:t>
      </w:r>
      <w:r>
        <w:rPr>
          <w:rFonts w:ascii="仿宋" w:eastAsia="仿宋" w:hAnsi="仿宋" w:cs="Calibri" w:hint="eastAsia"/>
          <w:spacing w:val="-1"/>
          <w:kern w:val="0"/>
          <w:sz w:val="29"/>
          <w:szCs w:val="29"/>
        </w:rPr>
        <w:t>日—</w:t>
      </w:r>
      <w:r>
        <w:rPr>
          <w:rFonts w:ascii="仿宋" w:eastAsia="仿宋" w:hAnsi="仿宋" w:cs="Calibri" w:hint="eastAsia"/>
          <w:spacing w:val="-1"/>
          <w:kern w:val="0"/>
          <w:sz w:val="29"/>
          <w:szCs w:val="29"/>
        </w:rPr>
        <w:t>2022</w:t>
      </w:r>
      <w:r>
        <w:rPr>
          <w:rFonts w:ascii="仿宋" w:eastAsia="仿宋" w:hAnsi="仿宋" w:cs="Calibri" w:hint="eastAsia"/>
          <w:spacing w:val="-1"/>
          <w:kern w:val="0"/>
          <w:sz w:val="29"/>
          <w:szCs w:val="29"/>
        </w:rPr>
        <w:t>年</w:t>
      </w:r>
      <w:r>
        <w:rPr>
          <w:rFonts w:ascii="仿宋" w:eastAsia="仿宋" w:hAnsi="仿宋" w:cs="Calibri"/>
          <w:spacing w:val="-1"/>
          <w:kern w:val="0"/>
          <w:sz w:val="29"/>
          <w:szCs w:val="29"/>
        </w:rPr>
        <w:t>9</w:t>
      </w:r>
      <w:r>
        <w:rPr>
          <w:rFonts w:ascii="仿宋" w:eastAsia="仿宋" w:hAnsi="仿宋" w:cs="Calibri" w:hint="eastAsia"/>
          <w:spacing w:val="-1"/>
          <w:kern w:val="0"/>
          <w:sz w:val="29"/>
          <w:szCs w:val="29"/>
        </w:rPr>
        <w:t>月</w:t>
      </w:r>
      <w:r>
        <w:rPr>
          <w:rFonts w:ascii="仿宋" w:eastAsia="仿宋" w:hAnsi="仿宋" w:cs="Calibri"/>
          <w:spacing w:val="-1"/>
          <w:kern w:val="0"/>
          <w:sz w:val="29"/>
          <w:szCs w:val="29"/>
        </w:rPr>
        <w:t>19</w:t>
      </w:r>
      <w:r>
        <w:rPr>
          <w:rFonts w:ascii="仿宋" w:eastAsia="仿宋" w:hAnsi="仿宋" w:cs="Calibri" w:hint="eastAsia"/>
          <w:spacing w:val="-1"/>
          <w:kern w:val="0"/>
          <w:sz w:val="29"/>
          <w:szCs w:val="29"/>
        </w:rPr>
        <w:t>日</w:t>
      </w:r>
    </w:p>
    <w:p w:rsidR="00110BA3" w:rsidRDefault="00D406DA">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处置物资及联系人见附录。</w:t>
      </w:r>
    </w:p>
    <w:p w:rsidR="00110BA3" w:rsidRDefault="00D406DA">
      <w:pPr>
        <w:widowControl/>
        <w:shd w:val="clear" w:color="auto" w:fill="FFFFFF"/>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投标方要按“滨化集团报价表”内容填写产品单价及其他事项，不得自拟格式，否则按照投标无效处</w:t>
      </w:r>
      <w:r>
        <w:rPr>
          <w:rFonts w:ascii="仿宋" w:eastAsia="仿宋" w:hAnsi="仿宋" w:cs="Calibri" w:hint="eastAsia"/>
          <w:spacing w:val="-1"/>
          <w:kern w:val="0"/>
          <w:sz w:val="29"/>
          <w:szCs w:val="29"/>
        </w:rPr>
        <w:t>理。</w:t>
      </w:r>
    </w:p>
    <w:p w:rsidR="00110BA3" w:rsidRDefault="00D406DA">
      <w:pPr>
        <w:widowControl/>
        <w:shd w:val="clear" w:color="auto" w:fill="FFFFFF"/>
        <w:spacing w:line="600" w:lineRule="exact"/>
        <w:ind w:firstLineChars="200" w:firstLine="576"/>
        <w:rPr>
          <w:sz w:val="28"/>
          <w:szCs w:val="28"/>
        </w:rPr>
      </w:pPr>
      <w:r>
        <w:rPr>
          <w:rFonts w:ascii="仿宋" w:eastAsia="仿宋" w:hAnsi="仿宋" w:cs="Calibri"/>
          <w:spacing w:val="-1"/>
          <w:kern w:val="0"/>
          <w:sz w:val="29"/>
          <w:szCs w:val="29"/>
        </w:rPr>
        <w:t>4</w:t>
      </w:r>
      <w:r>
        <w:rPr>
          <w:rFonts w:ascii="仿宋" w:eastAsia="仿宋" w:hAnsi="仿宋" w:cs="Calibri" w:hint="eastAsia"/>
          <w:spacing w:val="-1"/>
          <w:kern w:val="0"/>
          <w:sz w:val="29"/>
          <w:szCs w:val="29"/>
        </w:rPr>
        <w:t>.</w:t>
      </w:r>
      <w:r>
        <w:rPr>
          <w:rFonts w:ascii="仿宋" w:eastAsia="仿宋" w:hAnsi="仿宋" w:cs="Calibri"/>
          <w:spacing w:val="-1"/>
          <w:kern w:val="0"/>
          <w:sz w:val="29"/>
          <w:szCs w:val="29"/>
        </w:rPr>
        <w:t>自开标日起</w:t>
      </w:r>
      <w:r>
        <w:rPr>
          <w:rFonts w:ascii="仿宋" w:eastAsia="仿宋" w:hAnsi="仿宋" w:cs="Calibri" w:hint="eastAsia"/>
          <w:spacing w:val="-1"/>
          <w:kern w:val="0"/>
          <w:sz w:val="29"/>
          <w:szCs w:val="29"/>
        </w:rPr>
        <w:t>10</w:t>
      </w:r>
      <w:r>
        <w:rPr>
          <w:rFonts w:ascii="仿宋" w:eastAsia="仿宋" w:hAnsi="仿宋" w:cs="Calibri"/>
          <w:spacing w:val="-1"/>
          <w:kern w:val="0"/>
          <w:sz w:val="29"/>
          <w:szCs w:val="29"/>
        </w:rPr>
        <w:t>天内，投标书应保持有效。有效期短于这个规定期限的投标，将被拒绝。</w:t>
      </w:r>
    </w:p>
    <w:p w:rsidR="00110BA3" w:rsidRDefault="00D406DA">
      <w:pPr>
        <w:widowControl/>
        <w:shd w:val="clear" w:color="auto" w:fill="FFFFFF"/>
        <w:spacing w:line="600" w:lineRule="exact"/>
        <w:rPr>
          <w:rFonts w:ascii="仿宋" w:eastAsia="仿宋" w:hAnsi="仿宋" w:cs="Calibri"/>
          <w:b/>
          <w:bCs/>
          <w:spacing w:val="-1"/>
          <w:kern w:val="0"/>
          <w:sz w:val="29"/>
          <w:szCs w:val="29"/>
        </w:rPr>
      </w:pPr>
      <w:r>
        <w:rPr>
          <w:rFonts w:ascii="仿宋" w:eastAsia="仿宋" w:hAnsi="仿宋" w:cs="Calibri" w:hint="eastAsia"/>
          <w:b/>
          <w:bCs/>
          <w:spacing w:val="-1"/>
          <w:kern w:val="0"/>
          <w:sz w:val="29"/>
          <w:szCs w:val="29"/>
        </w:rPr>
        <w:t>四</w:t>
      </w:r>
      <w:r>
        <w:rPr>
          <w:rFonts w:ascii="仿宋" w:eastAsia="仿宋" w:hAnsi="仿宋" w:cs="Calibri" w:hint="eastAsia"/>
          <w:b/>
          <w:bCs/>
          <w:spacing w:val="-1"/>
          <w:kern w:val="0"/>
          <w:sz w:val="29"/>
          <w:szCs w:val="29"/>
        </w:rPr>
        <w:t>.</w:t>
      </w:r>
      <w:r>
        <w:rPr>
          <w:rFonts w:ascii="仿宋" w:eastAsia="仿宋" w:hAnsi="仿宋" w:cs="Calibri" w:hint="eastAsia"/>
          <w:b/>
          <w:bCs/>
          <w:spacing w:val="-1"/>
          <w:kern w:val="0"/>
          <w:sz w:val="29"/>
          <w:szCs w:val="29"/>
        </w:rPr>
        <w:t>违约责任</w:t>
      </w:r>
    </w:p>
    <w:p w:rsidR="00110BA3" w:rsidRDefault="00D406DA">
      <w:pPr>
        <w:pStyle w:val="a3"/>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对未按要求提交投标保证金的投标，招标人将视为非响应性投标予以拒绝。</w:t>
      </w:r>
    </w:p>
    <w:p w:rsidR="00110BA3" w:rsidRDefault="00D406DA">
      <w:pPr>
        <w:pStyle w:val="a3"/>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下列任何情况发生时，投标保证金将被没收：</w:t>
      </w:r>
    </w:p>
    <w:p w:rsidR="00110BA3" w:rsidRDefault="00D406DA">
      <w:pPr>
        <w:pStyle w:val="a3"/>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w:t>
      </w:r>
      <w:r>
        <w:rPr>
          <w:rFonts w:ascii="仿宋" w:eastAsia="仿宋" w:hAnsi="仿宋" w:cs="Calibri" w:hint="eastAsia"/>
          <w:spacing w:val="-1"/>
          <w:kern w:val="0"/>
          <w:sz w:val="29"/>
          <w:szCs w:val="29"/>
        </w:rPr>
        <w:t>1</w:t>
      </w:r>
      <w:r>
        <w:rPr>
          <w:rFonts w:ascii="仿宋" w:eastAsia="仿宋" w:hAnsi="仿宋" w:cs="Calibri" w:hint="eastAsia"/>
          <w:spacing w:val="-1"/>
          <w:kern w:val="0"/>
          <w:sz w:val="29"/>
          <w:szCs w:val="29"/>
        </w:rPr>
        <w:t>）投标人在投标函中规定的投标有效期内撤回投标；</w:t>
      </w:r>
    </w:p>
    <w:p w:rsidR="00110BA3" w:rsidRDefault="00D406DA">
      <w:pPr>
        <w:pStyle w:val="a3"/>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w:t>
      </w:r>
      <w:r>
        <w:rPr>
          <w:rFonts w:ascii="仿宋" w:eastAsia="仿宋" w:hAnsi="仿宋" w:cs="Calibri" w:hint="eastAsia"/>
          <w:spacing w:val="-1"/>
          <w:kern w:val="0"/>
          <w:sz w:val="29"/>
          <w:szCs w:val="29"/>
        </w:rPr>
        <w:t>2</w:t>
      </w:r>
      <w:r>
        <w:rPr>
          <w:rFonts w:ascii="仿宋" w:eastAsia="仿宋" w:hAnsi="仿宋" w:cs="Calibri" w:hint="eastAsia"/>
          <w:spacing w:val="-1"/>
          <w:kern w:val="0"/>
          <w:sz w:val="29"/>
          <w:szCs w:val="29"/>
        </w:rPr>
        <w:t>）经评标人员鉴定，发现投标人有明显的恶意竞价、串标及中标转包等违规行为的，同时将不再邀请参与滨化集团的招标活动。</w:t>
      </w:r>
    </w:p>
    <w:p w:rsidR="00110BA3" w:rsidRDefault="00D406DA">
      <w:pPr>
        <w:pStyle w:val="a3"/>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w:t>
      </w:r>
      <w:r>
        <w:rPr>
          <w:rFonts w:ascii="仿宋" w:eastAsia="仿宋" w:hAnsi="仿宋" w:cs="Calibri" w:hint="eastAsia"/>
          <w:spacing w:val="-1"/>
          <w:kern w:val="0"/>
          <w:sz w:val="29"/>
          <w:szCs w:val="29"/>
        </w:rPr>
        <w:t>3</w:t>
      </w:r>
      <w:r>
        <w:rPr>
          <w:rFonts w:ascii="仿宋" w:eastAsia="仿宋" w:hAnsi="仿宋" w:cs="Calibri" w:hint="eastAsia"/>
          <w:spacing w:val="-1"/>
          <w:kern w:val="0"/>
          <w:sz w:val="29"/>
          <w:szCs w:val="29"/>
        </w:rPr>
        <w:t>）投标人在规定期限内未能签订合同；或未接受对错误的修正。</w:t>
      </w:r>
    </w:p>
    <w:p w:rsidR="00110BA3" w:rsidRDefault="00D406DA">
      <w:pPr>
        <w:pStyle w:val="a3"/>
        <w:spacing w:line="600" w:lineRule="exact"/>
        <w:ind w:firstLineChars="200" w:firstLine="576"/>
        <w:rPr>
          <w:rFonts w:asciiTheme="minorEastAsia" w:eastAsiaTheme="minorEastAsia" w:hAnsiTheme="minorEastAsia"/>
          <w:sz w:val="28"/>
          <w:szCs w:val="28"/>
        </w:rPr>
      </w:pPr>
      <w:r>
        <w:rPr>
          <w:rFonts w:ascii="仿宋" w:eastAsia="仿宋" w:hAnsi="仿宋" w:cs="Calibri" w:hint="eastAsia"/>
          <w:spacing w:val="-1"/>
          <w:kern w:val="0"/>
          <w:sz w:val="29"/>
          <w:szCs w:val="29"/>
        </w:rPr>
        <w:lastRenderedPageBreak/>
        <w:t>（</w:t>
      </w:r>
      <w:r>
        <w:rPr>
          <w:rFonts w:ascii="仿宋" w:eastAsia="仿宋" w:hAnsi="仿宋" w:cs="Calibri" w:hint="eastAsia"/>
          <w:spacing w:val="-1"/>
          <w:kern w:val="0"/>
          <w:sz w:val="29"/>
          <w:szCs w:val="29"/>
        </w:rPr>
        <w:t>4</w:t>
      </w:r>
      <w:r>
        <w:rPr>
          <w:rFonts w:ascii="仿宋" w:eastAsia="仿宋" w:hAnsi="仿宋" w:cs="Calibri" w:hint="eastAsia"/>
          <w:spacing w:val="-1"/>
          <w:kern w:val="0"/>
          <w:sz w:val="29"/>
          <w:szCs w:val="29"/>
        </w:rPr>
        <w:t>）中标单位在履约合同过程中出现中途放弃或其他违约情形的。</w:t>
      </w:r>
    </w:p>
    <w:p w:rsidR="00110BA3" w:rsidRDefault="00D406DA">
      <w:pPr>
        <w:widowControl/>
        <w:shd w:val="clear" w:color="auto" w:fill="FFFFFF"/>
        <w:spacing w:line="600" w:lineRule="exact"/>
        <w:rPr>
          <w:rFonts w:ascii="仿宋" w:eastAsia="仿宋" w:hAnsi="仿宋" w:cs="Calibri"/>
          <w:b/>
          <w:bCs/>
          <w:spacing w:val="-1"/>
          <w:kern w:val="0"/>
          <w:sz w:val="29"/>
          <w:szCs w:val="29"/>
        </w:rPr>
      </w:pPr>
      <w:r>
        <w:rPr>
          <w:rFonts w:ascii="仿宋" w:eastAsia="仿宋" w:hAnsi="仿宋" w:cs="Calibri" w:hint="eastAsia"/>
          <w:b/>
          <w:bCs/>
          <w:spacing w:val="-1"/>
          <w:kern w:val="0"/>
          <w:sz w:val="29"/>
          <w:szCs w:val="29"/>
        </w:rPr>
        <w:t>五</w:t>
      </w:r>
      <w:r>
        <w:rPr>
          <w:rFonts w:ascii="仿宋" w:eastAsia="仿宋" w:hAnsi="仿宋" w:cs="Calibri" w:hint="eastAsia"/>
          <w:b/>
          <w:bCs/>
          <w:spacing w:val="-1"/>
          <w:kern w:val="0"/>
          <w:sz w:val="29"/>
          <w:szCs w:val="29"/>
        </w:rPr>
        <w:t>.</w:t>
      </w:r>
      <w:r>
        <w:rPr>
          <w:rFonts w:ascii="仿宋" w:eastAsia="仿宋" w:hAnsi="仿宋" w:cs="Calibri" w:hint="eastAsia"/>
          <w:b/>
          <w:bCs/>
          <w:spacing w:val="-1"/>
          <w:kern w:val="0"/>
          <w:sz w:val="29"/>
          <w:szCs w:val="29"/>
        </w:rPr>
        <w:t>其他约定</w:t>
      </w:r>
    </w:p>
    <w:p w:rsidR="00110BA3" w:rsidRDefault="00D406DA">
      <w:pPr>
        <w:spacing w:line="600" w:lineRule="exact"/>
        <w:ind w:firstLineChars="200" w:firstLine="576"/>
        <w:rPr>
          <w:rFonts w:ascii="仿宋" w:eastAsia="仿宋" w:hAnsi="仿宋" w:cs="Calibri"/>
          <w:spacing w:val="-1"/>
          <w:kern w:val="0"/>
          <w:sz w:val="29"/>
          <w:szCs w:val="29"/>
        </w:rPr>
      </w:pPr>
      <w:r>
        <w:rPr>
          <w:rFonts w:ascii="仿宋" w:eastAsia="仿宋" w:hAnsi="仿宋" w:cs="Calibri" w:hint="eastAsia"/>
          <w:spacing w:val="-1"/>
          <w:kern w:val="0"/>
          <w:sz w:val="29"/>
          <w:szCs w:val="29"/>
        </w:rPr>
        <w:t>1</w:t>
      </w:r>
      <w:r>
        <w:rPr>
          <w:rFonts w:ascii="仿宋" w:eastAsia="仿宋" w:hAnsi="仿宋" w:cs="Calibri" w:hint="eastAsia"/>
          <w:spacing w:val="-1"/>
          <w:kern w:val="0"/>
          <w:sz w:val="29"/>
          <w:szCs w:val="29"/>
        </w:rPr>
        <w:t>、买受人竞得标的后，须按照约定交纳成交货款，与拍卖人签署《废旧物资买卖合同》在规定时间内完成购得物资装运出厂。</w:t>
      </w:r>
    </w:p>
    <w:p w:rsidR="00110BA3" w:rsidRDefault="00D406DA">
      <w:pPr>
        <w:spacing w:line="600" w:lineRule="exact"/>
        <w:ind w:firstLineChars="200" w:firstLine="576"/>
        <w:rPr>
          <w:rFonts w:ascii="仿宋" w:eastAsia="仿宋" w:hAnsi="仿宋" w:cs="Calibri"/>
          <w:spacing w:val="-1"/>
          <w:kern w:val="0"/>
          <w:sz w:val="29"/>
          <w:szCs w:val="29"/>
        </w:rPr>
      </w:pPr>
      <w:r>
        <w:rPr>
          <w:rFonts w:ascii="仿宋" w:eastAsia="仿宋" w:hAnsi="仿宋" w:cs="Calibri"/>
          <w:spacing w:val="-1"/>
          <w:kern w:val="0"/>
          <w:sz w:val="29"/>
          <w:szCs w:val="29"/>
        </w:rPr>
        <w:t>2</w:t>
      </w:r>
      <w:r>
        <w:rPr>
          <w:rFonts w:ascii="仿宋" w:eastAsia="仿宋" w:hAnsi="仿宋" w:cs="Calibri" w:hint="eastAsia"/>
          <w:spacing w:val="-1"/>
          <w:kern w:val="0"/>
          <w:sz w:val="29"/>
          <w:szCs w:val="29"/>
        </w:rPr>
        <w:t>、报名资料、竞卖参标报价表需分别密封后封装递交，否则视为不符合，自动丧失参标资格。</w:t>
      </w:r>
    </w:p>
    <w:p w:rsidR="00110BA3" w:rsidRDefault="00D406DA">
      <w:pPr>
        <w:pStyle w:val="a3"/>
        <w:spacing w:line="600" w:lineRule="exact"/>
        <w:ind w:firstLineChars="200" w:firstLine="560"/>
        <w:rPr>
          <w:rFonts w:asciiTheme="minorEastAsia" w:eastAsiaTheme="minorEastAsia" w:hAnsiTheme="minorEastAsia"/>
          <w:b/>
          <w:sz w:val="28"/>
          <w:szCs w:val="28"/>
        </w:rPr>
      </w:pPr>
      <w:r>
        <w:rPr>
          <w:rFonts w:asciiTheme="minorEastAsia" w:eastAsiaTheme="minorEastAsia" w:hAnsiTheme="minorEastAsia" w:hint="eastAsia"/>
          <w:b/>
          <w:sz w:val="28"/>
          <w:szCs w:val="28"/>
        </w:rPr>
        <w:t>报名竞标时间：请报名竞标单位于</w:t>
      </w:r>
      <w:r w:rsidRPr="00DB6E78">
        <w:rPr>
          <w:rFonts w:asciiTheme="minorEastAsia" w:eastAsiaTheme="minorEastAsia" w:hAnsiTheme="minorEastAsia"/>
          <w:b/>
          <w:color w:val="FF0000"/>
          <w:sz w:val="28"/>
          <w:szCs w:val="28"/>
        </w:rPr>
        <w:t>9</w:t>
      </w:r>
      <w:r w:rsidRPr="00DB6E78">
        <w:rPr>
          <w:rFonts w:asciiTheme="minorEastAsia" w:eastAsiaTheme="minorEastAsia" w:hAnsiTheme="minorEastAsia" w:hint="eastAsia"/>
          <w:b/>
          <w:color w:val="FF0000"/>
          <w:sz w:val="28"/>
          <w:szCs w:val="28"/>
        </w:rPr>
        <w:t>月</w:t>
      </w:r>
      <w:r w:rsidRPr="00DB6E78">
        <w:rPr>
          <w:rFonts w:asciiTheme="minorEastAsia" w:eastAsiaTheme="minorEastAsia" w:hAnsiTheme="minorEastAsia"/>
          <w:b/>
          <w:color w:val="FF0000"/>
          <w:sz w:val="28"/>
          <w:szCs w:val="28"/>
        </w:rPr>
        <w:t>19</w:t>
      </w:r>
      <w:r w:rsidRPr="00DB6E78">
        <w:rPr>
          <w:rFonts w:asciiTheme="minorEastAsia" w:eastAsiaTheme="minorEastAsia" w:hAnsiTheme="minorEastAsia" w:hint="eastAsia"/>
          <w:b/>
          <w:color w:val="FF0000"/>
          <w:sz w:val="28"/>
          <w:szCs w:val="28"/>
        </w:rPr>
        <w:t>日上午</w:t>
      </w:r>
      <w:r w:rsidRPr="00DB6E78">
        <w:rPr>
          <w:rFonts w:asciiTheme="minorEastAsia" w:eastAsiaTheme="minorEastAsia" w:hAnsiTheme="minorEastAsia"/>
          <w:b/>
          <w:color w:val="FF0000"/>
          <w:sz w:val="28"/>
          <w:szCs w:val="28"/>
        </w:rPr>
        <w:t>12</w:t>
      </w:r>
      <w:r w:rsidRPr="00DB6E78">
        <w:rPr>
          <w:rFonts w:asciiTheme="minorEastAsia" w:eastAsiaTheme="minorEastAsia" w:hAnsiTheme="minorEastAsia" w:hint="eastAsia"/>
          <w:b/>
          <w:color w:val="FF0000"/>
          <w:sz w:val="28"/>
          <w:szCs w:val="28"/>
        </w:rPr>
        <w:t>：</w:t>
      </w:r>
      <w:r w:rsidRPr="00DB6E78">
        <w:rPr>
          <w:rFonts w:asciiTheme="minorEastAsia" w:eastAsiaTheme="minorEastAsia" w:hAnsiTheme="minorEastAsia"/>
          <w:b/>
          <w:color w:val="FF0000"/>
          <w:sz w:val="28"/>
          <w:szCs w:val="28"/>
        </w:rPr>
        <w:t>0</w:t>
      </w:r>
      <w:r w:rsidRPr="00DB6E78">
        <w:rPr>
          <w:rFonts w:asciiTheme="minorEastAsia" w:eastAsiaTheme="minorEastAsia" w:hAnsiTheme="minorEastAsia" w:hint="eastAsia"/>
          <w:b/>
          <w:color w:val="FF0000"/>
          <w:sz w:val="28"/>
          <w:szCs w:val="28"/>
        </w:rPr>
        <w:t>0</w:t>
      </w:r>
      <w:r>
        <w:rPr>
          <w:rFonts w:asciiTheme="minorEastAsia" w:eastAsiaTheme="minorEastAsia" w:hAnsiTheme="minorEastAsia" w:hint="eastAsia"/>
          <w:b/>
          <w:sz w:val="28"/>
          <w:szCs w:val="28"/>
        </w:rPr>
        <w:t>前将报名资料（单独密封）和报价表、汇款回执单（报价表与汇款单一起密封）递交至滨化集团采购部，投标文件递交方式：（二种方式任选其一）</w:t>
      </w:r>
    </w:p>
    <w:p w:rsidR="00110BA3" w:rsidRDefault="00D406DA">
      <w:pPr>
        <w:pStyle w:val="a3"/>
        <w:spacing w:line="600" w:lineRule="exact"/>
        <w:ind w:firstLineChars="200" w:firstLine="560"/>
        <w:rPr>
          <w:rFonts w:asciiTheme="minorEastAsia" w:eastAsiaTheme="minorEastAsia" w:hAnsiTheme="minorEastAsia"/>
          <w:b/>
          <w:sz w:val="28"/>
          <w:szCs w:val="28"/>
        </w:rPr>
      </w:pP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）现场提交</w:t>
      </w: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邮寄（地址：滨州市滨城区黄河五路</w:t>
      </w:r>
      <w:r>
        <w:rPr>
          <w:rFonts w:asciiTheme="minorEastAsia" w:eastAsiaTheme="minorEastAsia" w:hAnsiTheme="minorEastAsia" w:hint="eastAsia"/>
          <w:b/>
          <w:sz w:val="28"/>
          <w:szCs w:val="28"/>
        </w:rPr>
        <w:t>8</w:t>
      </w:r>
      <w:r>
        <w:rPr>
          <w:rFonts w:asciiTheme="minorEastAsia" w:eastAsiaTheme="minorEastAsia" w:hAnsiTheme="minorEastAsia"/>
          <w:b/>
          <w:sz w:val="28"/>
          <w:szCs w:val="28"/>
        </w:rPr>
        <w:t>69</w:t>
      </w:r>
      <w:r>
        <w:rPr>
          <w:rFonts w:asciiTheme="minorEastAsia" w:eastAsiaTheme="minorEastAsia" w:hAnsiTheme="minorEastAsia" w:hint="eastAsia"/>
          <w:b/>
          <w:sz w:val="28"/>
          <w:szCs w:val="28"/>
        </w:rPr>
        <w:t>号</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采购部）</w:t>
      </w:r>
    </w:p>
    <w:p w:rsidR="00110BA3" w:rsidRDefault="00D406DA">
      <w:pPr>
        <w:pStyle w:val="a3"/>
        <w:spacing w:line="600" w:lineRule="exact"/>
        <w:ind w:firstLineChars="200" w:firstLine="560"/>
        <w:rPr>
          <w:rFonts w:asciiTheme="minorEastAsia" w:eastAsiaTheme="minorEastAsia" w:hAnsiTheme="minorEastAsia"/>
          <w:b/>
          <w:sz w:val="28"/>
          <w:szCs w:val="28"/>
        </w:rPr>
      </w:pP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w:t>
      </w:r>
      <w:hyperlink r:id="rId6" w:history="1">
        <w:r>
          <w:rPr>
            <w:rFonts w:asciiTheme="minorEastAsia" w:eastAsiaTheme="minorEastAsia" w:hAnsiTheme="minorEastAsia" w:hint="eastAsia"/>
            <w:b/>
            <w:sz w:val="28"/>
            <w:szCs w:val="28"/>
          </w:rPr>
          <w:t>加密后发送电子邮件至</w:t>
        </w:r>
        <w:r>
          <w:rPr>
            <w:rFonts w:asciiTheme="minorEastAsia" w:eastAsiaTheme="minorEastAsia" w:hAnsiTheme="minorEastAsia" w:hint="eastAsia"/>
            <w:b/>
            <w:sz w:val="28"/>
            <w:szCs w:val="28"/>
          </w:rPr>
          <w:t>zhbb@befar.com</w:t>
        </w:r>
      </w:hyperlink>
    </w:p>
    <w:p w:rsidR="00110BA3" w:rsidRDefault="00D406DA">
      <w:pPr>
        <w:pStyle w:val="a3"/>
        <w:spacing w:line="600" w:lineRule="exact"/>
        <w:ind w:firstLineChars="200" w:firstLine="560"/>
        <w:rPr>
          <w:rFonts w:asciiTheme="minorEastAsia" w:eastAsiaTheme="minorEastAsia" w:hAnsiTheme="minorEastAsia"/>
          <w:b/>
          <w:sz w:val="28"/>
          <w:szCs w:val="28"/>
        </w:rPr>
      </w:pPr>
      <w:r>
        <w:rPr>
          <w:rFonts w:asciiTheme="minorEastAsia" w:eastAsiaTheme="minorEastAsia" w:hAnsiTheme="minorEastAsia" w:hint="eastAsia"/>
          <w:b/>
          <w:sz w:val="28"/>
          <w:szCs w:val="28"/>
        </w:rPr>
        <w:t>联系人：王帅</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王煜</w:t>
      </w:r>
    </w:p>
    <w:p w:rsidR="00110BA3" w:rsidRDefault="00D406DA">
      <w:pPr>
        <w:pStyle w:val="a3"/>
        <w:spacing w:line="600" w:lineRule="exact"/>
        <w:ind w:firstLineChars="200" w:firstLine="560"/>
        <w:rPr>
          <w:rFonts w:asciiTheme="minorEastAsia" w:eastAsiaTheme="minorEastAsia" w:hAnsiTheme="minorEastAsia"/>
          <w:b/>
          <w:sz w:val="28"/>
          <w:szCs w:val="28"/>
        </w:rPr>
      </w:pPr>
      <w:r>
        <w:rPr>
          <w:rFonts w:asciiTheme="minorEastAsia" w:eastAsiaTheme="minorEastAsia" w:hAnsiTheme="minorEastAsia" w:hint="eastAsia"/>
          <w:b/>
          <w:sz w:val="28"/>
          <w:szCs w:val="28"/>
        </w:rPr>
        <w:t>联系方式：</w:t>
      </w:r>
      <w:r>
        <w:rPr>
          <w:rFonts w:asciiTheme="minorEastAsia" w:eastAsiaTheme="minorEastAsia" w:hAnsiTheme="minorEastAsia" w:hint="eastAsia"/>
          <w:b/>
          <w:sz w:val="28"/>
          <w:szCs w:val="28"/>
        </w:rPr>
        <w:t>0543-2118095</w:t>
      </w:r>
    </w:p>
    <w:p w:rsidR="00110BA3" w:rsidRDefault="00D406DA">
      <w:pPr>
        <w:widowControl/>
        <w:shd w:val="clear" w:color="auto" w:fill="FFFFFF"/>
        <w:spacing w:line="600" w:lineRule="exact"/>
        <w:rPr>
          <w:rFonts w:ascii="仿宋" w:eastAsia="仿宋" w:hAnsi="仿宋" w:cs="Calibri"/>
          <w:spacing w:val="-1"/>
          <w:kern w:val="0"/>
          <w:szCs w:val="21"/>
        </w:rPr>
      </w:pPr>
      <w:r>
        <w:rPr>
          <w:rFonts w:ascii="Calibri" w:eastAsia="仿宋" w:hAnsi="Calibri" w:cs="Calibri"/>
          <w:spacing w:val="-1"/>
          <w:kern w:val="0"/>
          <w:szCs w:val="21"/>
        </w:rPr>
        <w:t>           </w:t>
      </w:r>
      <w:r>
        <w:rPr>
          <w:rFonts w:ascii="仿宋" w:eastAsia="仿宋" w:hAnsi="仿宋" w:cs="Calibri" w:hint="eastAsia"/>
          <w:spacing w:val="-1"/>
          <w:kern w:val="0"/>
          <w:sz w:val="29"/>
          <w:szCs w:val="29"/>
        </w:rPr>
        <w:t>特此公告。</w:t>
      </w:r>
    </w:p>
    <w:p w:rsidR="00110BA3" w:rsidRDefault="00D406DA">
      <w:pPr>
        <w:widowControl/>
        <w:shd w:val="clear" w:color="auto" w:fill="FFFFFF"/>
        <w:spacing w:line="600" w:lineRule="exact"/>
        <w:jc w:val="right"/>
        <w:rPr>
          <w:rFonts w:ascii="仿宋" w:eastAsia="仿宋" w:hAnsi="仿宋" w:cs="Calibri"/>
          <w:spacing w:val="-1"/>
          <w:kern w:val="0"/>
          <w:szCs w:val="21"/>
        </w:rPr>
      </w:pPr>
      <w:r>
        <w:rPr>
          <w:rFonts w:ascii="仿宋" w:eastAsia="仿宋" w:hAnsi="仿宋" w:cs="Calibri" w:hint="eastAsia"/>
          <w:spacing w:val="-1"/>
          <w:kern w:val="0"/>
          <w:sz w:val="29"/>
          <w:szCs w:val="29"/>
        </w:rPr>
        <w:t>滨化集团股份有限公司采购部</w:t>
      </w:r>
    </w:p>
    <w:p w:rsidR="00110BA3" w:rsidRDefault="00D406DA">
      <w:pPr>
        <w:widowControl/>
        <w:shd w:val="clear" w:color="auto" w:fill="FFFFFF"/>
        <w:spacing w:line="600" w:lineRule="exact"/>
        <w:ind w:firstLine="5040"/>
        <w:rPr>
          <w:rFonts w:ascii="仿宋" w:eastAsia="仿宋" w:hAnsi="仿宋" w:cs="Calibri"/>
          <w:spacing w:val="-1"/>
          <w:kern w:val="0"/>
          <w:sz w:val="29"/>
          <w:szCs w:val="29"/>
        </w:rPr>
      </w:pPr>
      <w:r>
        <w:rPr>
          <w:rFonts w:ascii="仿宋" w:eastAsia="仿宋" w:hAnsi="仿宋" w:cs="Calibri" w:hint="eastAsia"/>
          <w:spacing w:val="-1"/>
          <w:kern w:val="0"/>
          <w:sz w:val="29"/>
          <w:szCs w:val="29"/>
        </w:rPr>
        <w:t>二〇二二年九月十四日</w:t>
      </w:r>
    </w:p>
    <w:p w:rsidR="00110BA3" w:rsidRDefault="00110BA3">
      <w:pPr>
        <w:pStyle w:val="a7"/>
        <w:jc w:val="both"/>
        <w:rPr>
          <w:rFonts w:ascii="仿宋" w:eastAsia="仿宋" w:hAnsi="仿宋"/>
          <w:b/>
        </w:rPr>
      </w:pPr>
    </w:p>
    <w:p w:rsidR="00110BA3" w:rsidRDefault="00110BA3">
      <w:pPr>
        <w:pStyle w:val="a7"/>
        <w:jc w:val="both"/>
        <w:rPr>
          <w:rFonts w:ascii="仿宋" w:eastAsia="仿宋" w:hAnsi="仿宋"/>
          <w:b/>
        </w:rPr>
      </w:pPr>
    </w:p>
    <w:p w:rsidR="00110BA3" w:rsidRDefault="00110BA3">
      <w:pPr>
        <w:pStyle w:val="a7"/>
        <w:jc w:val="both"/>
        <w:rPr>
          <w:rFonts w:ascii="仿宋" w:eastAsia="仿宋" w:hAnsi="仿宋"/>
          <w:b/>
        </w:rPr>
      </w:pPr>
    </w:p>
    <w:p w:rsidR="00110BA3" w:rsidRDefault="00110BA3">
      <w:pPr>
        <w:pStyle w:val="a7"/>
        <w:jc w:val="both"/>
        <w:rPr>
          <w:rFonts w:ascii="仿宋" w:eastAsia="仿宋" w:hAnsi="仿宋"/>
          <w:b/>
        </w:rPr>
      </w:pPr>
    </w:p>
    <w:p w:rsidR="00110BA3" w:rsidRDefault="00110BA3">
      <w:pPr>
        <w:pStyle w:val="a7"/>
        <w:jc w:val="both"/>
        <w:rPr>
          <w:rFonts w:ascii="仿宋" w:eastAsia="仿宋" w:hAnsi="仿宋"/>
          <w:b/>
        </w:rPr>
      </w:pPr>
    </w:p>
    <w:p w:rsidR="00110BA3" w:rsidRDefault="00D406DA">
      <w:pPr>
        <w:pStyle w:val="a7"/>
        <w:jc w:val="both"/>
        <w:rPr>
          <w:rFonts w:ascii="仿宋" w:eastAsia="仿宋" w:hAnsi="仿宋"/>
          <w:b/>
        </w:rPr>
      </w:pPr>
      <w:r>
        <w:rPr>
          <w:rFonts w:ascii="仿宋" w:eastAsia="仿宋" w:hAnsi="仿宋" w:hint="eastAsia"/>
          <w:b/>
        </w:rPr>
        <w:t>附录：</w:t>
      </w:r>
    </w:p>
    <w:p w:rsidR="00110BA3" w:rsidRDefault="00D406DA">
      <w:pPr>
        <w:pStyle w:val="a7"/>
        <w:spacing w:line="312" w:lineRule="auto"/>
        <w:ind w:left="424" w:firstLineChars="500" w:firstLine="2209"/>
        <w:rPr>
          <w:rFonts w:ascii="仿宋" w:eastAsia="仿宋" w:hAnsi="仿宋"/>
          <w:sz w:val="28"/>
          <w:szCs w:val="28"/>
        </w:rPr>
      </w:pPr>
      <w:r>
        <w:rPr>
          <w:rFonts w:ascii="仿宋" w:eastAsia="仿宋" w:hAnsi="仿宋"/>
          <w:b/>
          <w:sz w:val="44"/>
          <w:szCs w:val="44"/>
        </w:rPr>
        <w:t>反商业贿赂承诺书</w:t>
      </w:r>
    </w:p>
    <w:p w:rsidR="00110BA3" w:rsidRDefault="00D406DA">
      <w:pPr>
        <w:snapToGrid w:val="0"/>
        <w:rPr>
          <w:rFonts w:ascii="仿宋" w:eastAsia="仿宋" w:hAnsi="仿宋"/>
          <w:szCs w:val="21"/>
        </w:rPr>
      </w:pPr>
      <w:r>
        <w:rPr>
          <w:rFonts w:ascii="仿宋" w:eastAsia="仿宋" w:hAnsi="仿宋"/>
          <w:szCs w:val="21"/>
        </w:rPr>
        <w:t>我公司承诺：</w:t>
      </w:r>
    </w:p>
    <w:p w:rsidR="00110BA3" w:rsidRDefault="00D406DA">
      <w:pPr>
        <w:snapToGrid w:val="0"/>
        <w:ind w:firstLineChars="200" w:firstLine="420"/>
        <w:rPr>
          <w:rFonts w:ascii="仿宋" w:eastAsia="仿宋" w:hAnsi="仿宋"/>
          <w:szCs w:val="21"/>
        </w:rPr>
      </w:pPr>
      <w:r>
        <w:rPr>
          <w:rFonts w:ascii="仿宋" w:eastAsia="仿宋" w:hAnsi="仿宋"/>
          <w:szCs w:val="21"/>
        </w:rPr>
        <w:t>在</w:t>
      </w:r>
      <w:r>
        <w:rPr>
          <w:rFonts w:ascii="仿宋" w:eastAsia="仿宋" w:hAnsi="仿宋" w:hint="eastAsia"/>
          <w:szCs w:val="21"/>
        </w:rPr>
        <w:t>向滨化集团股份有限公司及其子公司投标、提供货物、商品或施工、服务</w:t>
      </w:r>
      <w:r>
        <w:rPr>
          <w:rFonts w:ascii="仿宋" w:eastAsia="仿宋" w:hAnsi="仿宋"/>
          <w:szCs w:val="21"/>
        </w:rPr>
        <w:t>活动中，我公司保证做到：</w:t>
      </w:r>
    </w:p>
    <w:p w:rsidR="00110BA3" w:rsidRDefault="00D406DA">
      <w:pPr>
        <w:snapToGrid w:val="0"/>
        <w:ind w:firstLineChars="200" w:firstLine="420"/>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公平竞争参加</w:t>
      </w:r>
      <w:r>
        <w:rPr>
          <w:rFonts w:ascii="仿宋" w:eastAsia="仿宋" w:hAnsi="仿宋" w:hint="eastAsia"/>
          <w:szCs w:val="21"/>
        </w:rPr>
        <w:t>投</w:t>
      </w:r>
      <w:r>
        <w:rPr>
          <w:rFonts w:ascii="仿宋" w:eastAsia="仿宋" w:hAnsi="仿宋"/>
          <w:szCs w:val="21"/>
        </w:rPr>
        <w:t>标活动</w:t>
      </w:r>
      <w:r>
        <w:rPr>
          <w:rFonts w:ascii="仿宋" w:eastAsia="仿宋" w:hAnsi="仿宋" w:hint="eastAsia"/>
          <w:szCs w:val="21"/>
        </w:rPr>
        <w:t>，不围标、不串标</w:t>
      </w:r>
      <w:r>
        <w:rPr>
          <w:rFonts w:ascii="仿宋" w:eastAsia="仿宋" w:hAnsi="仿宋"/>
          <w:szCs w:val="21"/>
        </w:rPr>
        <w:t>。</w:t>
      </w:r>
    </w:p>
    <w:p w:rsidR="00110BA3" w:rsidRDefault="00D406DA">
      <w:pPr>
        <w:snapToGrid w:val="0"/>
        <w:ind w:firstLineChars="200" w:firstLine="420"/>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杜绝任何形式的商业贿赂行为。</w:t>
      </w:r>
      <w:r>
        <w:rPr>
          <w:rFonts w:ascii="仿宋" w:eastAsia="仿宋" w:hAnsi="仿宋" w:hint="eastAsia"/>
          <w:szCs w:val="21"/>
        </w:rPr>
        <w:t>包括但不限于：不在非工作场所私下接触贵司人员、评标人员、监理人员、施工人员、质监人员，</w:t>
      </w:r>
      <w:r>
        <w:rPr>
          <w:rFonts w:ascii="仿宋" w:eastAsia="仿宋" w:hAnsi="仿宋"/>
          <w:szCs w:val="21"/>
        </w:rPr>
        <w:t>不向</w:t>
      </w:r>
      <w:r>
        <w:rPr>
          <w:rFonts w:ascii="仿宋" w:eastAsia="仿宋" w:hAnsi="仿宋" w:hint="eastAsia"/>
          <w:szCs w:val="21"/>
        </w:rPr>
        <w:t>以上人员</w:t>
      </w:r>
      <w:r>
        <w:rPr>
          <w:rFonts w:ascii="仿宋" w:eastAsia="仿宋" w:hAnsi="仿宋"/>
          <w:szCs w:val="21"/>
        </w:rPr>
        <w:t>及其亲属提供礼金礼品、有价证券、购物券、回扣、佣金、咨询费、劳务费、赞助费、宣传费、宴请</w:t>
      </w:r>
      <w:r>
        <w:rPr>
          <w:rFonts w:ascii="仿宋" w:eastAsia="仿宋" w:hAnsi="仿宋" w:hint="eastAsia"/>
          <w:szCs w:val="21"/>
        </w:rPr>
        <w:t>，</w:t>
      </w:r>
      <w:r>
        <w:rPr>
          <w:rFonts w:ascii="仿宋" w:eastAsia="仿宋" w:hAnsi="仿宋"/>
          <w:szCs w:val="21"/>
        </w:rPr>
        <w:t>不为其报销各种消费凭证，不支付其旅游、娱乐等费用。</w:t>
      </w:r>
    </w:p>
    <w:p w:rsidR="00110BA3" w:rsidRDefault="00D406DA">
      <w:pPr>
        <w:snapToGrid w:val="0"/>
        <w:ind w:firstLineChars="200" w:firstLine="420"/>
        <w:rPr>
          <w:rFonts w:ascii="仿宋" w:eastAsia="仿宋" w:hAnsi="仿宋"/>
          <w:szCs w:val="21"/>
        </w:rPr>
      </w:pPr>
      <w:r>
        <w:rPr>
          <w:rFonts w:ascii="仿宋" w:eastAsia="仿宋" w:hAnsi="仿宋" w:hint="eastAsia"/>
          <w:szCs w:val="21"/>
        </w:rPr>
        <w:t>3</w:t>
      </w:r>
      <w:r>
        <w:rPr>
          <w:rFonts w:ascii="仿宋" w:eastAsia="仿宋" w:hAnsi="仿宋" w:hint="eastAsia"/>
          <w:szCs w:val="21"/>
        </w:rPr>
        <w:t>．</w:t>
      </w:r>
      <w:r>
        <w:rPr>
          <w:rFonts w:ascii="仿宋" w:eastAsia="仿宋" w:hAnsi="仿宋"/>
          <w:szCs w:val="21"/>
        </w:rPr>
        <w:t>若</w:t>
      </w:r>
      <w:r>
        <w:rPr>
          <w:rFonts w:ascii="仿宋" w:eastAsia="仿宋" w:hAnsi="仿宋" w:hint="eastAsia"/>
          <w:szCs w:val="21"/>
        </w:rPr>
        <w:t>贵司</w:t>
      </w:r>
      <w:r>
        <w:rPr>
          <w:rFonts w:ascii="仿宋" w:eastAsia="仿宋" w:hAnsi="仿宋"/>
          <w:szCs w:val="21"/>
        </w:rPr>
        <w:t>接到举报我</w:t>
      </w:r>
      <w:r>
        <w:rPr>
          <w:rFonts w:ascii="仿宋" w:eastAsia="仿宋" w:hAnsi="仿宋" w:hint="eastAsia"/>
          <w:szCs w:val="21"/>
        </w:rPr>
        <w:t>司</w:t>
      </w:r>
      <w:r>
        <w:rPr>
          <w:rFonts w:ascii="仿宋" w:eastAsia="仿宋" w:hAnsi="仿宋"/>
          <w:szCs w:val="21"/>
        </w:rPr>
        <w:t>有上述行为时，我</w:t>
      </w:r>
      <w:r>
        <w:rPr>
          <w:rFonts w:ascii="仿宋" w:eastAsia="仿宋" w:hAnsi="仿宋" w:hint="eastAsia"/>
          <w:szCs w:val="21"/>
        </w:rPr>
        <w:t>司</w:t>
      </w:r>
      <w:r>
        <w:rPr>
          <w:rFonts w:ascii="仿宋" w:eastAsia="仿宋" w:hAnsi="仿宋"/>
          <w:szCs w:val="21"/>
        </w:rPr>
        <w:t>将积极配合</w:t>
      </w:r>
      <w:r>
        <w:rPr>
          <w:rFonts w:ascii="仿宋" w:eastAsia="仿宋" w:hAnsi="仿宋" w:hint="eastAsia"/>
          <w:szCs w:val="21"/>
        </w:rPr>
        <w:t>贵司</w:t>
      </w:r>
      <w:r>
        <w:rPr>
          <w:rFonts w:ascii="仿宋" w:eastAsia="仿宋" w:hAnsi="仿宋"/>
          <w:szCs w:val="21"/>
        </w:rPr>
        <w:t>进行查处，提供</w:t>
      </w:r>
      <w:r>
        <w:rPr>
          <w:rFonts w:ascii="仿宋" w:eastAsia="仿宋" w:hAnsi="仿宋" w:hint="eastAsia"/>
          <w:szCs w:val="21"/>
        </w:rPr>
        <w:t>查处所需的</w:t>
      </w:r>
      <w:r>
        <w:rPr>
          <w:rFonts w:ascii="仿宋" w:eastAsia="仿宋" w:hAnsi="仿宋"/>
          <w:szCs w:val="21"/>
        </w:rPr>
        <w:t>相关资料。</w:t>
      </w:r>
      <w:r>
        <w:rPr>
          <w:rFonts w:ascii="仿宋" w:eastAsia="仿宋" w:hAnsi="仿宋" w:hint="eastAsia"/>
          <w:szCs w:val="21"/>
        </w:rPr>
        <w:t>我司</w:t>
      </w:r>
      <w:r>
        <w:rPr>
          <w:rFonts w:ascii="仿宋" w:eastAsia="仿宋" w:hAnsi="仿宋"/>
          <w:szCs w:val="21"/>
        </w:rPr>
        <w:t>若不予配合</w:t>
      </w:r>
      <w:r>
        <w:rPr>
          <w:rFonts w:ascii="仿宋" w:eastAsia="仿宋" w:hAnsi="仿宋" w:hint="eastAsia"/>
          <w:szCs w:val="21"/>
        </w:rPr>
        <w:t>或经查处属实，则</w:t>
      </w:r>
      <w:r>
        <w:rPr>
          <w:rFonts w:ascii="仿宋" w:eastAsia="仿宋" w:hAnsi="仿宋"/>
          <w:szCs w:val="21"/>
        </w:rPr>
        <w:t>视为我</w:t>
      </w:r>
      <w:r>
        <w:rPr>
          <w:rFonts w:ascii="仿宋" w:eastAsia="仿宋" w:hAnsi="仿宋" w:hint="eastAsia"/>
          <w:szCs w:val="21"/>
        </w:rPr>
        <w:t>司单方</w:t>
      </w:r>
      <w:r>
        <w:rPr>
          <w:rFonts w:ascii="仿宋" w:eastAsia="仿宋" w:hAnsi="仿宋"/>
          <w:szCs w:val="21"/>
        </w:rPr>
        <w:t>违约</w:t>
      </w:r>
      <w:r>
        <w:rPr>
          <w:rFonts w:ascii="仿宋" w:eastAsia="仿宋" w:hAnsi="仿宋" w:hint="eastAsia"/>
          <w:szCs w:val="21"/>
        </w:rPr>
        <w:t>，贵司</w:t>
      </w:r>
      <w:r>
        <w:rPr>
          <w:rFonts w:ascii="仿宋" w:eastAsia="仿宋" w:hAnsi="仿宋"/>
          <w:szCs w:val="21"/>
        </w:rPr>
        <w:t>有权停止与我</w:t>
      </w:r>
      <w:r>
        <w:rPr>
          <w:rFonts w:ascii="仿宋" w:eastAsia="仿宋" w:hAnsi="仿宋" w:hint="eastAsia"/>
          <w:szCs w:val="21"/>
        </w:rPr>
        <w:t>司</w:t>
      </w:r>
      <w:r>
        <w:rPr>
          <w:rFonts w:ascii="仿宋" w:eastAsia="仿宋" w:hAnsi="仿宋"/>
          <w:szCs w:val="21"/>
        </w:rPr>
        <w:t>的一切合作，在查处期间冻结总合同金额的</w:t>
      </w:r>
      <w:r>
        <w:rPr>
          <w:rFonts w:ascii="仿宋" w:eastAsia="仿宋" w:hAnsi="仿宋"/>
          <w:szCs w:val="21"/>
        </w:rPr>
        <w:t>30%</w:t>
      </w:r>
      <w:r>
        <w:rPr>
          <w:rFonts w:ascii="仿宋" w:eastAsia="仿宋" w:hAnsi="仿宋" w:hint="eastAsia"/>
          <w:szCs w:val="21"/>
        </w:rPr>
        <w:t>；贵司可采取以下处理方式（可同时采用一项或多项），我司都同意执行：</w:t>
      </w:r>
    </w:p>
    <w:p w:rsidR="00110BA3" w:rsidRDefault="00D406DA">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1</w:t>
      </w:r>
      <w:r>
        <w:rPr>
          <w:rFonts w:ascii="仿宋" w:eastAsia="仿宋" w:hAnsi="仿宋"/>
          <w:szCs w:val="21"/>
        </w:rPr>
        <w:t>）</w:t>
      </w:r>
      <w:r>
        <w:rPr>
          <w:rFonts w:ascii="仿宋" w:eastAsia="仿宋" w:hAnsi="仿宋"/>
          <w:szCs w:val="21"/>
        </w:rPr>
        <w:t>取消</w:t>
      </w:r>
      <w:r>
        <w:rPr>
          <w:rFonts w:ascii="仿宋" w:eastAsia="仿宋" w:hAnsi="仿宋" w:hint="eastAsia"/>
          <w:szCs w:val="21"/>
        </w:rPr>
        <w:t>我司</w:t>
      </w:r>
      <w:r>
        <w:rPr>
          <w:rFonts w:ascii="仿宋" w:eastAsia="仿宋" w:hAnsi="仿宋"/>
          <w:szCs w:val="21"/>
        </w:rPr>
        <w:t>投标资格</w:t>
      </w:r>
      <w:r>
        <w:rPr>
          <w:rFonts w:ascii="仿宋" w:eastAsia="仿宋" w:hAnsi="仿宋" w:hint="eastAsia"/>
          <w:szCs w:val="21"/>
        </w:rPr>
        <w:t>，扣除我司投标保证金；</w:t>
      </w:r>
    </w:p>
    <w:p w:rsidR="00110BA3" w:rsidRDefault="00D406DA">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2</w:t>
      </w:r>
      <w:r>
        <w:rPr>
          <w:rFonts w:ascii="仿宋" w:eastAsia="仿宋" w:hAnsi="仿宋"/>
          <w:szCs w:val="21"/>
        </w:rPr>
        <w:t>）</w:t>
      </w:r>
      <w:r>
        <w:rPr>
          <w:rFonts w:ascii="仿宋" w:eastAsia="仿宋" w:hAnsi="仿宋" w:hint="eastAsia"/>
          <w:szCs w:val="21"/>
        </w:rPr>
        <w:t>终止并解除我司</w:t>
      </w:r>
      <w:r>
        <w:rPr>
          <w:rFonts w:ascii="仿宋" w:eastAsia="仿宋" w:hAnsi="仿宋"/>
          <w:szCs w:val="21"/>
        </w:rPr>
        <w:t>已中标合同，</w:t>
      </w:r>
      <w:r>
        <w:rPr>
          <w:rFonts w:ascii="仿宋" w:eastAsia="仿宋" w:hAnsi="仿宋" w:hint="eastAsia"/>
          <w:szCs w:val="21"/>
        </w:rPr>
        <w:t>且不予我司任何补偿，我司</w:t>
      </w:r>
      <w:r>
        <w:rPr>
          <w:rFonts w:ascii="仿宋" w:eastAsia="仿宋" w:hAnsi="仿宋"/>
          <w:szCs w:val="21"/>
        </w:rPr>
        <w:t>同意在</w:t>
      </w:r>
      <w:r>
        <w:rPr>
          <w:rFonts w:ascii="仿宋" w:eastAsia="仿宋" w:hAnsi="仿宋" w:hint="eastAsia"/>
          <w:szCs w:val="21"/>
        </w:rPr>
        <w:t>收到贵司书面解除（终止）合同的</w:t>
      </w:r>
      <w:r>
        <w:rPr>
          <w:rFonts w:ascii="仿宋" w:eastAsia="仿宋" w:hAnsi="仿宋"/>
          <w:szCs w:val="21"/>
        </w:rPr>
        <w:t>五个工作日内返还</w:t>
      </w:r>
      <w:r>
        <w:rPr>
          <w:rFonts w:ascii="仿宋" w:eastAsia="仿宋" w:hAnsi="仿宋" w:hint="eastAsia"/>
          <w:szCs w:val="21"/>
        </w:rPr>
        <w:t>自贵司处已取得的全部价款、文件、物品等；依已中标合同未支付</w:t>
      </w:r>
      <w:r>
        <w:rPr>
          <w:rFonts w:ascii="仿宋" w:eastAsia="仿宋" w:hAnsi="仿宋"/>
          <w:szCs w:val="21"/>
        </w:rPr>
        <w:t>/</w:t>
      </w:r>
      <w:r>
        <w:rPr>
          <w:rFonts w:ascii="仿宋" w:eastAsia="仿宋" w:hAnsi="仿宋" w:hint="eastAsia"/>
          <w:szCs w:val="21"/>
        </w:rPr>
        <w:t>发出的款项、文件、物品等贵公司无需再支付</w:t>
      </w:r>
      <w:r>
        <w:rPr>
          <w:rFonts w:ascii="仿宋" w:eastAsia="仿宋" w:hAnsi="仿宋"/>
          <w:szCs w:val="21"/>
        </w:rPr>
        <w:t>/</w:t>
      </w:r>
      <w:r>
        <w:rPr>
          <w:rFonts w:ascii="仿宋" w:eastAsia="仿宋" w:hAnsi="仿宋" w:hint="eastAsia"/>
          <w:szCs w:val="21"/>
        </w:rPr>
        <w:t>发出；</w:t>
      </w:r>
      <w:r>
        <w:rPr>
          <w:rFonts w:ascii="仿宋" w:eastAsia="仿宋" w:hAnsi="仿宋"/>
          <w:szCs w:val="21"/>
        </w:rPr>
        <w:t>同时向</w:t>
      </w:r>
      <w:r>
        <w:rPr>
          <w:rFonts w:ascii="仿宋" w:eastAsia="仿宋" w:hAnsi="仿宋" w:hint="eastAsia"/>
          <w:szCs w:val="21"/>
        </w:rPr>
        <w:t>贵司支付主合同标的额</w:t>
      </w:r>
      <w:r>
        <w:rPr>
          <w:rFonts w:ascii="仿宋" w:eastAsia="仿宋" w:hAnsi="仿宋" w:hint="eastAsia"/>
          <w:szCs w:val="21"/>
        </w:rPr>
        <w:t>3</w:t>
      </w:r>
      <w:r>
        <w:rPr>
          <w:rFonts w:ascii="仿宋" w:eastAsia="仿宋" w:hAnsi="仿宋"/>
          <w:szCs w:val="21"/>
        </w:rPr>
        <w:t>0%</w:t>
      </w:r>
      <w:r>
        <w:rPr>
          <w:rFonts w:ascii="仿宋" w:eastAsia="仿宋" w:hAnsi="仿宋" w:hint="eastAsia"/>
          <w:szCs w:val="21"/>
        </w:rPr>
        <w:t>的违约金</w:t>
      </w:r>
      <w:r>
        <w:rPr>
          <w:rFonts w:ascii="仿宋" w:eastAsia="仿宋" w:hAnsi="仿宋"/>
          <w:szCs w:val="21"/>
        </w:rPr>
        <w:t>用于赔偿</w:t>
      </w:r>
      <w:r>
        <w:rPr>
          <w:rFonts w:ascii="仿宋" w:eastAsia="仿宋" w:hAnsi="仿宋" w:hint="eastAsia"/>
          <w:szCs w:val="21"/>
        </w:rPr>
        <w:t>贵司</w:t>
      </w:r>
      <w:r>
        <w:rPr>
          <w:rFonts w:ascii="仿宋" w:eastAsia="仿宋" w:hAnsi="仿宋"/>
          <w:szCs w:val="21"/>
        </w:rPr>
        <w:t>损失</w:t>
      </w:r>
      <w:r>
        <w:rPr>
          <w:rFonts w:ascii="仿宋" w:eastAsia="仿宋" w:hAnsi="仿宋" w:hint="eastAsia"/>
          <w:szCs w:val="21"/>
        </w:rPr>
        <w:t>，赔偿不足以弥补贵司实际损失的，贵司有权向我司追偿。</w:t>
      </w:r>
    </w:p>
    <w:p w:rsidR="00110BA3" w:rsidRDefault="00D406DA">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3</w:t>
      </w:r>
      <w:r>
        <w:rPr>
          <w:rFonts w:ascii="仿宋" w:eastAsia="仿宋" w:hAnsi="仿宋"/>
          <w:szCs w:val="21"/>
        </w:rPr>
        <w:t>）扣除</w:t>
      </w:r>
      <w:r>
        <w:rPr>
          <w:rFonts w:ascii="仿宋" w:eastAsia="仿宋" w:hAnsi="仿宋" w:hint="eastAsia"/>
          <w:szCs w:val="21"/>
        </w:rPr>
        <w:t>我司</w:t>
      </w:r>
      <w:r>
        <w:rPr>
          <w:rFonts w:ascii="仿宋" w:eastAsia="仿宋" w:hAnsi="仿宋"/>
          <w:szCs w:val="21"/>
        </w:rPr>
        <w:t>剩余的质保金（一般不低于合同额的</w:t>
      </w:r>
      <w:r>
        <w:rPr>
          <w:rFonts w:ascii="仿宋" w:eastAsia="仿宋" w:hAnsi="仿宋"/>
          <w:szCs w:val="21"/>
        </w:rPr>
        <w:t>10%</w:t>
      </w:r>
      <w:r>
        <w:rPr>
          <w:rFonts w:ascii="仿宋" w:eastAsia="仿宋" w:hAnsi="仿宋"/>
          <w:szCs w:val="21"/>
        </w:rPr>
        <w:t>）做为罚款。</w:t>
      </w:r>
    </w:p>
    <w:p w:rsidR="00110BA3" w:rsidRDefault="00D406DA">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4</w:t>
      </w:r>
      <w:r>
        <w:rPr>
          <w:rFonts w:ascii="仿宋" w:eastAsia="仿宋" w:hAnsi="仿宋"/>
          <w:szCs w:val="21"/>
        </w:rPr>
        <w:t>）情节严重如构成行贿罪的，交由司法机关追究刑事责任。</w:t>
      </w:r>
    </w:p>
    <w:p w:rsidR="00110BA3" w:rsidRDefault="00D406DA">
      <w:pPr>
        <w:snapToGrid w:val="0"/>
        <w:ind w:firstLineChars="200" w:firstLine="420"/>
        <w:rPr>
          <w:rFonts w:ascii="仿宋" w:eastAsia="仿宋" w:hAnsi="仿宋"/>
          <w:szCs w:val="21"/>
        </w:rPr>
      </w:pPr>
      <w:r>
        <w:rPr>
          <w:rFonts w:ascii="仿宋" w:eastAsia="仿宋" w:hAnsi="仿宋" w:hint="eastAsia"/>
          <w:szCs w:val="21"/>
        </w:rPr>
        <w:t>4</w:t>
      </w:r>
      <w:r>
        <w:rPr>
          <w:rFonts w:ascii="仿宋" w:eastAsia="仿宋" w:hAnsi="仿宋" w:hint="eastAsia"/>
          <w:szCs w:val="21"/>
        </w:rPr>
        <w:t>．如贵司人员有向我司</w:t>
      </w:r>
      <w:r>
        <w:rPr>
          <w:rFonts w:ascii="仿宋" w:eastAsia="仿宋" w:hAnsi="仿宋" w:hint="eastAsia"/>
          <w:szCs w:val="21"/>
        </w:rPr>
        <w:t>索取商业贿赂，或因没有给予商业贿赂而受贵司人员刁难的，我司须立即向贵司领导及审计部门进行举报。</w:t>
      </w:r>
    </w:p>
    <w:p w:rsidR="00110BA3" w:rsidRDefault="00D406DA">
      <w:pPr>
        <w:snapToGrid w:val="0"/>
        <w:ind w:firstLineChars="200" w:firstLine="420"/>
        <w:rPr>
          <w:rFonts w:ascii="仿宋" w:eastAsia="仿宋" w:hAnsi="仿宋"/>
          <w:szCs w:val="21"/>
        </w:rPr>
      </w:pPr>
      <w:r>
        <w:rPr>
          <w:rFonts w:ascii="仿宋" w:eastAsia="仿宋" w:hAnsi="仿宋" w:hint="eastAsia"/>
          <w:szCs w:val="21"/>
        </w:rPr>
        <w:t>举报电话：</w:t>
      </w:r>
      <w:r>
        <w:rPr>
          <w:rFonts w:ascii="仿宋" w:eastAsia="仿宋" w:hAnsi="仿宋" w:hint="eastAsia"/>
          <w:szCs w:val="21"/>
        </w:rPr>
        <w:t>0543-2118185</w:t>
      </w:r>
      <w:r>
        <w:rPr>
          <w:rFonts w:ascii="仿宋" w:eastAsia="仿宋" w:hAnsi="仿宋" w:hint="eastAsia"/>
          <w:szCs w:val="21"/>
        </w:rPr>
        <w:t>，举报邮箱：</w:t>
      </w:r>
      <w:r>
        <w:rPr>
          <w:rFonts w:hint="eastAsia"/>
          <w:color w:val="0000FF"/>
          <w:u w:val="single"/>
        </w:rPr>
        <w:t>bhsj@befar.com</w:t>
      </w:r>
      <w:r>
        <w:rPr>
          <w:rFonts w:ascii="仿宋" w:eastAsia="仿宋" w:hAnsi="仿宋" w:hint="eastAsia"/>
          <w:szCs w:val="21"/>
        </w:rPr>
        <w:t>。</w:t>
      </w:r>
    </w:p>
    <w:p w:rsidR="00110BA3" w:rsidRDefault="00D406DA">
      <w:pPr>
        <w:snapToGrid w:val="0"/>
        <w:ind w:firstLineChars="200" w:firstLine="420"/>
        <w:rPr>
          <w:rFonts w:ascii="仿宋" w:eastAsia="仿宋" w:hAnsi="仿宋"/>
          <w:szCs w:val="21"/>
        </w:rPr>
      </w:pPr>
      <w:r>
        <w:rPr>
          <w:rFonts w:ascii="仿宋" w:eastAsia="仿宋" w:hAnsi="仿宋"/>
          <w:noProof/>
          <w:szCs w:val="21"/>
        </w:rPr>
        <w:drawing>
          <wp:anchor distT="0" distB="0" distL="114300" distR="114300" simplePos="0" relativeHeight="251659264" behindDoc="0" locked="0" layoutInCell="1" allowOverlap="1">
            <wp:simplePos x="0" y="0"/>
            <wp:positionH relativeFrom="column">
              <wp:posOffset>1775460</wp:posOffset>
            </wp:positionH>
            <wp:positionV relativeFrom="paragraph">
              <wp:posOffset>181610</wp:posOffset>
            </wp:positionV>
            <wp:extent cx="1238250" cy="1104900"/>
            <wp:effectExtent l="0" t="0" r="0" b="0"/>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7" cstate="print"/>
                    <a:srcRect/>
                    <a:stretch>
                      <a:fillRect/>
                    </a:stretch>
                  </pic:blipFill>
                  <pic:spPr>
                    <a:xfrm>
                      <a:off x="0" y="0"/>
                      <a:ext cx="1238250" cy="1104900"/>
                    </a:xfrm>
                    <a:prstGeom prst="rect">
                      <a:avLst/>
                    </a:prstGeom>
                    <a:noFill/>
                    <a:ln w="9525">
                      <a:noFill/>
                      <a:miter lim="800000"/>
                      <a:headEnd/>
                      <a:tailEnd/>
                    </a:ln>
                  </pic:spPr>
                </pic:pic>
              </a:graphicData>
            </a:graphic>
          </wp:anchor>
        </w:drawing>
      </w:r>
      <w:r>
        <w:rPr>
          <w:rFonts w:ascii="仿宋" w:eastAsia="仿宋" w:hAnsi="仿宋"/>
          <w:szCs w:val="21"/>
        </w:rPr>
        <w:t>“</w:t>
      </w:r>
      <w:r>
        <w:rPr>
          <w:rFonts w:ascii="仿宋" w:eastAsia="仿宋" w:hAnsi="仿宋" w:hint="eastAsia"/>
          <w:szCs w:val="21"/>
        </w:rPr>
        <w:t>廉洁滨化</w:t>
      </w:r>
      <w:r>
        <w:rPr>
          <w:rFonts w:ascii="仿宋" w:eastAsia="仿宋" w:hAnsi="仿宋"/>
          <w:szCs w:val="21"/>
        </w:rPr>
        <w:t>”</w:t>
      </w:r>
      <w:r>
        <w:rPr>
          <w:rFonts w:ascii="仿宋" w:eastAsia="仿宋" w:hAnsi="仿宋" w:hint="eastAsia"/>
          <w:szCs w:val="21"/>
        </w:rPr>
        <w:t>公众号：</w:t>
      </w:r>
    </w:p>
    <w:p w:rsidR="00110BA3" w:rsidRDefault="00110BA3">
      <w:pPr>
        <w:snapToGrid w:val="0"/>
        <w:ind w:firstLineChars="200" w:firstLine="420"/>
        <w:rPr>
          <w:rFonts w:ascii="仿宋" w:eastAsia="仿宋" w:hAnsi="仿宋"/>
          <w:szCs w:val="21"/>
        </w:rPr>
      </w:pPr>
    </w:p>
    <w:p w:rsidR="00110BA3" w:rsidRDefault="00110BA3">
      <w:pPr>
        <w:snapToGrid w:val="0"/>
        <w:rPr>
          <w:rFonts w:ascii="仿宋" w:eastAsia="仿宋" w:hAnsi="仿宋"/>
          <w:szCs w:val="21"/>
        </w:rPr>
      </w:pPr>
    </w:p>
    <w:p w:rsidR="00110BA3" w:rsidRDefault="00110BA3">
      <w:pPr>
        <w:snapToGrid w:val="0"/>
        <w:ind w:firstLineChars="200" w:firstLine="422"/>
        <w:rPr>
          <w:rFonts w:ascii="仿宋" w:eastAsia="仿宋" w:hAnsi="仿宋"/>
          <w:b/>
          <w:color w:val="FF0000"/>
          <w:szCs w:val="21"/>
        </w:rPr>
      </w:pPr>
    </w:p>
    <w:p w:rsidR="00110BA3" w:rsidRDefault="00110BA3">
      <w:pPr>
        <w:snapToGrid w:val="0"/>
        <w:ind w:firstLineChars="200" w:firstLine="422"/>
        <w:rPr>
          <w:rFonts w:ascii="仿宋" w:eastAsia="仿宋" w:hAnsi="仿宋"/>
          <w:b/>
          <w:color w:val="FF0000"/>
          <w:szCs w:val="21"/>
        </w:rPr>
      </w:pPr>
    </w:p>
    <w:p w:rsidR="00110BA3" w:rsidRDefault="00110BA3">
      <w:pPr>
        <w:snapToGrid w:val="0"/>
        <w:ind w:firstLineChars="200" w:firstLine="422"/>
        <w:rPr>
          <w:rFonts w:ascii="仿宋" w:eastAsia="仿宋" w:hAnsi="仿宋"/>
          <w:b/>
          <w:color w:val="FF0000"/>
          <w:szCs w:val="21"/>
        </w:rPr>
      </w:pPr>
    </w:p>
    <w:p w:rsidR="00110BA3" w:rsidRDefault="00110BA3">
      <w:pPr>
        <w:snapToGrid w:val="0"/>
        <w:ind w:firstLineChars="200" w:firstLine="422"/>
        <w:rPr>
          <w:rFonts w:ascii="仿宋" w:eastAsia="仿宋" w:hAnsi="仿宋"/>
          <w:b/>
          <w:color w:val="FF0000"/>
          <w:szCs w:val="21"/>
        </w:rPr>
      </w:pPr>
    </w:p>
    <w:p w:rsidR="00110BA3" w:rsidRDefault="00110BA3">
      <w:pPr>
        <w:snapToGrid w:val="0"/>
        <w:ind w:firstLineChars="200" w:firstLine="422"/>
        <w:rPr>
          <w:rFonts w:ascii="仿宋" w:eastAsia="仿宋" w:hAnsi="仿宋"/>
          <w:b/>
          <w:color w:val="FF0000"/>
          <w:szCs w:val="21"/>
        </w:rPr>
      </w:pPr>
    </w:p>
    <w:p w:rsidR="00110BA3" w:rsidRDefault="00D406DA">
      <w:pPr>
        <w:snapToGrid w:val="0"/>
        <w:ind w:firstLineChars="200" w:firstLine="422"/>
        <w:rPr>
          <w:rFonts w:ascii="仿宋" w:eastAsia="仿宋" w:hAnsi="仿宋"/>
          <w:b/>
          <w:color w:val="FF0000"/>
          <w:szCs w:val="21"/>
        </w:rPr>
      </w:pPr>
      <w:r>
        <w:rPr>
          <w:rFonts w:ascii="仿宋" w:eastAsia="仿宋" w:hAnsi="仿宋" w:hint="eastAsia"/>
          <w:b/>
          <w:color w:val="FF0000"/>
          <w:szCs w:val="21"/>
        </w:rPr>
        <w:t>5.</w:t>
      </w:r>
      <w:r>
        <w:rPr>
          <w:rFonts w:ascii="仿宋" w:eastAsia="仿宋" w:hAnsi="仿宋" w:hint="eastAsia"/>
          <w:b/>
          <w:color w:val="FF0000"/>
          <w:szCs w:val="21"/>
        </w:rPr>
        <w:t>我公司承诺，投标时提供签字盖章后的该承诺书。未提供的按照废标处理。</w:t>
      </w:r>
    </w:p>
    <w:p w:rsidR="00110BA3" w:rsidRDefault="00D406DA">
      <w:pPr>
        <w:wordWrap w:val="0"/>
        <w:snapToGrid w:val="0"/>
        <w:ind w:firstLineChars="200" w:firstLine="420"/>
        <w:jc w:val="right"/>
        <w:rPr>
          <w:rFonts w:ascii="仿宋" w:eastAsia="仿宋" w:hAnsi="仿宋"/>
          <w:szCs w:val="21"/>
        </w:rPr>
      </w:pPr>
      <w:r>
        <w:rPr>
          <w:rFonts w:ascii="仿宋" w:eastAsia="仿宋" w:hAnsi="仿宋" w:hint="eastAsia"/>
          <w:szCs w:val="21"/>
        </w:rPr>
        <w:t>承诺</w:t>
      </w:r>
      <w:r>
        <w:rPr>
          <w:rFonts w:ascii="仿宋" w:eastAsia="仿宋" w:hAnsi="仿宋"/>
          <w:szCs w:val="21"/>
        </w:rPr>
        <w:t>单位（公章）：</w:t>
      </w:r>
    </w:p>
    <w:p w:rsidR="00110BA3" w:rsidRDefault="00D406DA">
      <w:pPr>
        <w:snapToGrid w:val="0"/>
        <w:ind w:firstLineChars="1200" w:firstLine="2520"/>
        <w:rPr>
          <w:rFonts w:ascii="仿宋" w:eastAsia="仿宋" w:hAnsi="仿宋"/>
          <w:szCs w:val="21"/>
        </w:rPr>
      </w:pPr>
      <w:r>
        <w:rPr>
          <w:rFonts w:ascii="仿宋" w:eastAsia="仿宋" w:hAnsi="仿宋"/>
          <w:szCs w:val="21"/>
        </w:rPr>
        <w:t>法</w:t>
      </w:r>
      <w:r>
        <w:rPr>
          <w:rFonts w:ascii="仿宋" w:eastAsia="仿宋" w:hAnsi="仿宋" w:hint="eastAsia"/>
          <w:szCs w:val="21"/>
        </w:rPr>
        <w:t>人（授权）</w:t>
      </w:r>
      <w:r>
        <w:rPr>
          <w:rFonts w:ascii="仿宋" w:eastAsia="仿宋" w:hAnsi="仿宋"/>
          <w:szCs w:val="21"/>
        </w:rPr>
        <w:t>代表（签字）：</w:t>
      </w:r>
    </w:p>
    <w:p w:rsidR="00110BA3" w:rsidRDefault="00D406DA">
      <w:pPr>
        <w:jc w:val="center"/>
        <w:rPr>
          <w:rFonts w:ascii="仿宋" w:eastAsia="仿宋" w:hAnsi="仿宋"/>
          <w:szCs w:val="21"/>
        </w:rPr>
      </w:pPr>
      <w:r>
        <w:rPr>
          <w:rFonts w:ascii="仿宋" w:eastAsia="仿宋" w:hAnsi="仿宋" w:hint="eastAsia"/>
          <w:szCs w:val="21"/>
        </w:rPr>
        <w:t>日期：</w:t>
      </w:r>
      <w:r>
        <w:rPr>
          <w:rFonts w:ascii="仿宋" w:eastAsia="仿宋" w:hAnsi="仿宋" w:hint="eastAsia"/>
          <w:szCs w:val="21"/>
        </w:rPr>
        <w:t xml:space="preserve"> </w:t>
      </w: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p w:rsidR="00110BA3" w:rsidRDefault="00D406DA">
      <w:pPr>
        <w:rPr>
          <w:rFonts w:ascii="仿宋" w:eastAsia="仿宋" w:hAnsi="仿宋"/>
          <w:szCs w:val="21"/>
        </w:rPr>
      </w:pPr>
      <w:r>
        <w:rPr>
          <w:rFonts w:ascii="仿宋" w:eastAsia="仿宋" w:hAnsi="仿宋" w:hint="eastAsia"/>
          <w:szCs w:val="21"/>
        </w:rPr>
        <w:br w:type="page"/>
      </w:r>
    </w:p>
    <w:p w:rsidR="00110BA3" w:rsidRDefault="00D406DA">
      <w:pPr>
        <w:jc w:val="center"/>
        <w:rPr>
          <w:rFonts w:ascii="宋体" w:hAnsi="宋体"/>
          <w:b/>
          <w:bCs/>
          <w:sz w:val="32"/>
          <w:szCs w:val="32"/>
        </w:rPr>
      </w:pPr>
      <w:r>
        <w:rPr>
          <w:rFonts w:ascii="宋体" w:hAnsi="宋体" w:hint="eastAsia"/>
          <w:b/>
          <w:bCs/>
          <w:sz w:val="32"/>
          <w:szCs w:val="32"/>
        </w:rPr>
        <w:lastRenderedPageBreak/>
        <w:t>法定代表人授权书</w:t>
      </w:r>
    </w:p>
    <w:p w:rsidR="00110BA3" w:rsidRDefault="00D406DA" w:rsidP="00DB6E78">
      <w:pPr>
        <w:spacing w:afterLines="50" w:line="360" w:lineRule="auto"/>
        <w:ind w:firstLine="437"/>
        <w:rPr>
          <w:rFonts w:ascii="宋体" w:hAnsi="宋体"/>
          <w:szCs w:val="21"/>
        </w:rPr>
      </w:pPr>
      <w:r>
        <w:rPr>
          <w:rFonts w:ascii="宋体" w:hAnsi="宋体" w:hint="eastAsia"/>
          <w:szCs w:val="21"/>
        </w:rPr>
        <w:t>本授权书声明：注册于中华人民共和国</w:t>
      </w:r>
      <w:r>
        <w:rPr>
          <w:rFonts w:ascii="宋体" w:hAnsi="宋体" w:hint="eastAsia"/>
          <w:szCs w:val="21"/>
          <w:u w:val="single"/>
        </w:rPr>
        <w:t>（注册地址）</w:t>
      </w:r>
      <w:r>
        <w:rPr>
          <w:rFonts w:ascii="宋体" w:hAnsi="宋体" w:hint="eastAsia"/>
          <w:szCs w:val="21"/>
        </w:rPr>
        <w:t>的</w:t>
      </w:r>
      <w:r>
        <w:rPr>
          <w:rFonts w:ascii="宋体" w:hAnsi="宋体" w:hint="eastAsia"/>
          <w:szCs w:val="21"/>
          <w:u w:val="single"/>
        </w:rPr>
        <w:t>（公司名称）</w:t>
      </w:r>
      <w:r>
        <w:rPr>
          <w:rFonts w:ascii="宋体" w:hAnsi="宋体" w:hint="eastAsia"/>
          <w:szCs w:val="21"/>
        </w:rPr>
        <w:t>授权的在下面签字的</w:t>
      </w:r>
      <w:r>
        <w:rPr>
          <w:rFonts w:ascii="宋体" w:hAnsi="宋体" w:hint="eastAsia"/>
          <w:szCs w:val="21"/>
          <w:u w:val="single"/>
        </w:rPr>
        <w:t>（被授权人的姓名、职务）</w:t>
      </w:r>
      <w:r>
        <w:rPr>
          <w:rFonts w:ascii="宋体" w:hAnsi="宋体" w:hint="eastAsia"/>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rsidR="00110BA3" w:rsidRDefault="00D406DA" w:rsidP="00DB6E78">
      <w:pPr>
        <w:spacing w:afterLines="50" w:line="360" w:lineRule="auto"/>
        <w:ind w:firstLine="437"/>
        <w:rPr>
          <w:rFonts w:ascii="宋体" w:hAnsi="宋体"/>
          <w:szCs w:val="21"/>
        </w:rPr>
      </w:pPr>
      <w:r>
        <w:rPr>
          <w:rFonts w:ascii="宋体" w:hAnsi="宋体" w:hint="eastAsia"/>
          <w:szCs w:val="21"/>
        </w:rPr>
        <w:t>代理人负责销售的产品范围为：</w:t>
      </w:r>
    </w:p>
    <w:p w:rsidR="00110BA3" w:rsidRDefault="00D406DA" w:rsidP="00DB6E78">
      <w:pPr>
        <w:spacing w:afterLines="50" w:line="360" w:lineRule="auto"/>
        <w:ind w:firstLine="437"/>
        <w:rPr>
          <w:rFonts w:ascii="宋体" w:hAnsi="宋体"/>
          <w:szCs w:val="21"/>
        </w:rPr>
      </w:pPr>
      <w:r>
        <w:rPr>
          <w:rFonts w:ascii="宋体" w:hAnsi="宋体" w:hint="eastAsia"/>
          <w:szCs w:val="21"/>
        </w:rPr>
        <w:t>本授权书于</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日签字生效，在撤销授权的书面通知前，本授权书有效，被授权人在授权书有效期内签署的所有文件不因授权的撤销而失效。</w:t>
      </w:r>
    </w:p>
    <w:p w:rsidR="00110BA3" w:rsidRDefault="00D406DA" w:rsidP="00DB6E78">
      <w:pPr>
        <w:spacing w:afterLines="50" w:line="360" w:lineRule="auto"/>
        <w:ind w:firstLine="437"/>
        <w:rPr>
          <w:rFonts w:ascii="宋体" w:hAnsi="宋体"/>
          <w:szCs w:val="21"/>
          <w:u w:val="single"/>
        </w:rPr>
      </w:pPr>
      <w:r>
        <w:rPr>
          <w:rFonts w:ascii="宋体" w:hAnsi="宋体" w:hint="eastAsia"/>
          <w:szCs w:val="21"/>
        </w:rPr>
        <w:t>法定代表人（签字</w:t>
      </w:r>
      <w:r>
        <w:rPr>
          <w:rFonts w:ascii="宋体" w:hAnsi="宋体" w:hint="eastAsia"/>
          <w:szCs w:val="21"/>
        </w:rPr>
        <w:t xml:space="preserve">/ </w:t>
      </w:r>
      <w:r>
        <w:rPr>
          <w:rFonts w:ascii="宋体" w:hAnsi="宋体" w:hint="eastAsia"/>
          <w:szCs w:val="21"/>
        </w:rPr>
        <w:t>盖章）：</w:t>
      </w:r>
    </w:p>
    <w:p w:rsidR="00110BA3" w:rsidRDefault="00D406DA" w:rsidP="00DB6E78">
      <w:pPr>
        <w:spacing w:afterLines="50" w:line="360" w:lineRule="auto"/>
        <w:ind w:firstLine="437"/>
        <w:rPr>
          <w:rFonts w:ascii="宋体" w:hAnsi="宋体"/>
          <w:szCs w:val="21"/>
          <w:u w:val="single"/>
        </w:rPr>
      </w:pPr>
      <w:r>
        <w:rPr>
          <w:rFonts w:ascii="宋体" w:hAnsi="宋体" w:hint="eastAsia"/>
          <w:szCs w:val="21"/>
        </w:rPr>
        <w:t>被授权人（签字）：</w:t>
      </w:r>
    </w:p>
    <w:p w:rsidR="00110BA3" w:rsidRDefault="00D406DA" w:rsidP="00DB6E78">
      <w:pPr>
        <w:spacing w:afterLines="50" w:line="360" w:lineRule="auto"/>
        <w:ind w:firstLine="437"/>
        <w:rPr>
          <w:rFonts w:ascii="宋体" w:hAnsi="宋体"/>
          <w:szCs w:val="21"/>
          <w:u w:val="single"/>
        </w:rPr>
      </w:pPr>
      <w:r>
        <w:rPr>
          <w:rFonts w:ascii="宋体" w:hAnsi="宋体" w:hint="eastAsia"/>
          <w:szCs w:val="21"/>
        </w:rPr>
        <w:t>公司名称（盖章）：</w:t>
      </w:r>
    </w:p>
    <w:p w:rsidR="00110BA3" w:rsidRDefault="00D406DA" w:rsidP="00DB6E78">
      <w:pPr>
        <w:spacing w:afterLines="50" w:line="360" w:lineRule="auto"/>
        <w:rPr>
          <w:rFonts w:ascii="宋体" w:hAnsi="宋体"/>
          <w:szCs w:val="24"/>
        </w:rPr>
      </w:pPr>
      <w:r>
        <w:rPr>
          <w:rFonts w:ascii="宋体" w:hAnsi="宋体" w:cs="宋体" w:hint="eastAsia"/>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7"/>
        <w:gridCol w:w="4268"/>
      </w:tblGrid>
      <w:tr w:rsidR="00110BA3">
        <w:trPr>
          <w:trHeight w:val="2537"/>
        </w:trPr>
        <w:tc>
          <w:tcPr>
            <w:tcW w:w="4264" w:type="dxa"/>
            <w:tcBorders>
              <w:top w:val="single" w:sz="4" w:space="0" w:color="auto"/>
              <w:left w:val="single" w:sz="4" w:space="0" w:color="auto"/>
              <w:bottom w:val="single" w:sz="4" w:space="0" w:color="auto"/>
              <w:right w:val="single" w:sz="4" w:space="0" w:color="auto"/>
            </w:tcBorders>
          </w:tcPr>
          <w:p w:rsidR="00110BA3" w:rsidRDefault="00D406DA" w:rsidP="00DB6E78">
            <w:pPr>
              <w:spacing w:afterLines="50"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rsidR="00110BA3" w:rsidRDefault="00D406DA" w:rsidP="00DB6E78">
            <w:pPr>
              <w:spacing w:afterLines="50" w:line="360" w:lineRule="auto"/>
              <w:rPr>
                <w:rFonts w:ascii="宋体" w:hAnsi="宋体"/>
              </w:rPr>
            </w:pPr>
            <w:r>
              <w:rPr>
                <w:rFonts w:ascii="宋体" w:hAnsi="宋体" w:hint="eastAsia"/>
              </w:rPr>
              <w:t>反面</w:t>
            </w:r>
          </w:p>
        </w:tc>
      </w:tr>
    </w:tbl>
    <w:p w:rsidR="00110BA3" w:rsidRDefault="00D406DA" w:rsidP="00DB6E78">
      <w:pPr>
        <w:spacing w:afterLines="50" w:line="360" w:lineRule="auto"/>
        <w:rPr>
          <w:rFonts w:ascii="宋体" w:hAnsi="宋体" w:cs="Times New Roman"/>
        </w:rPr>
      </w:pPr>
      <w:r>
        <w:rPr>
          <w:rFonts w:ascii="宋体" w:hAnsi="宋体" w:cs="宋体" w:hint="eastAsia"/>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7"/>
        <w:gridCol w:w="4268"/>
      </w:tblGrid>
      <w:tr w:rsidR="00110BA3">
        <w:trPr>
          <w:trHeight w:val="2537"/>
        </w:trPr>
        <w:tc>
          <w:tcPr>
            <w:tcW w:w="4264" w:type="dxa"/>
            <w:tcBorders>
              <w:top w:val="single" w:sz="4" w:space="0" w:color="auto"/>
              <w:left w:val="single" w:sz="4" w:space="0" w:color="auto"/>
              <w:bottom w:val="single" w:sz="4" w:space="0" w:color="auto"/>
              <w:right w:val="single" w:sz="4" w:space="0" w:color="auto"/>
            </w:tcBorders>
          </w:tcPr>
          <w:p w:rsidR="00110BA3" w:rsidRDefault="00D406DA" w:rsidP="00DB6E78">
            <w:pPr>
              <w:spacing w:afterLines="50"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rsidR="00110BA3" w:rsidRDefault="00D406DA" w:rsidP="00DB6E78">
            <w:pPr>
              <w:spacing w:afterLines="50" w:line="360" w:lineRule="auto"/>
              <w:rPr>
                <w:rFonts w:ascii="宋体" w:hAnsi="宋体"/>
              </w:rPr>
            </w:pPr>
            <w:r>
              <w:rPr>
                <w:rFonts w:ascii="宋体" w:hAnsi="宋体" w:hint="eastAsia"/>
              </w:rPr>
              <w:t>反面</w:t>
            </w:r>
          </w:p>
        </w:tc>
      </w:tr>
    </w:tbl>
    <w:p w:rsidR="00110BA3" w:rsidRDefault="00110BA3">
      <w:pPr>
        <w:widowControl/>
        <w:shd w:val="clear" w:color="auto" w:fill="FFFFFF"/>
        <w:spacing w:before="75" w:after="75" w:line="495" w:lineRule="atLeast"/>
        <w:jc w:val="left"/>
        <w:rPr>
          <w:rFonts w:ascii="仿宋" w:eastAsia="仿宋" w:hAnsi="仿宋" w:cs="Calibri"/>
          <w:spacing w:val="-1"/>
          <w:kern w:val="0"/>
          <w:szCs w:val="21"/>
        </w:rPr>
      </w:pPr>
    </w:p>
    <w:p w:rsidR="00110BA3" w:rsidRDefault="00D406DA">
      <w:pPr>
        <w:widowControl/>
        <w:shd w:val="clear" w:color="auto" w:fill="FFFFFF"/>
        <w:spacing w:before="75" w:after="75" w:line="495" w:lineRule="atLeast"/>
        <w:jc w:val="center"/>
        <w:rPr>
          <w:rFonts w:ascii="仿宋" w:eastAsia="仿宋" w:hAnsi="仿宋" w:cs="Calibri"/>
          <w:spacing w:val="-1"/>
          <w:kern w:val="0"/>
          <w:sz w:val="29"/>
          <w:szCs w:val="29"/>
        </w:rPr>
      </w:pPr>
      <w:r>
        <w:rPr>
          <w:rFonts w:ascii="仿宋" w:eastAsia="仿宋" w:hAnsi="仿宋" w:cs="Calibri" w:hint="eastAsia"/>
          <w:spacing w:val="-1"/>
          <w:kern w:val="0"/>
          <w:sz w:val="29"/>
          <w:szCs w:val="29"/>
        </w:rPr>
        <w:lastRenderedPageBreak/>
        <w:t>公司联系人信息</w:t>
      </w:r>
    </w:p>
    <w:p w:rsidR="00110BA3" w:rsidRDefault="00110BA3">
      <w:pPr>
        <w:widowControl/>
        <w:shd w:val="clear" w:color="auto" w:fill="FFFFFF"/>
        <w:spacing w:before="75" w:after="75" w:line="495" w:lineRule="atLeast"/>
        <w:jc w:val="center"/>
        <w:rPr>
          <w:rFonts w:ascii="仿宋" w:eastAsia="仿宋" w:hAnsi="仿宋" w:cs="Calibri"/>
          <w:spacing w:val="-1"/>
          <w:kern w:val="0"/>
          <w:sz w:val="29"/>
          <w:szCs w:val="29"/>
        </w:rPr>
      </w:pPr>
    </w:p>
    <w:p w:rsidR="00110BA3" w:rsidRDefault="00D406DA">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w:t>
      </w:r>
    </w:p>
    <w:p w:rsidR="00110BA3" w:rsidRDefault="00D406DA">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联系人：</w:t>
      </w:r>
    </w:p>
    <w:p w:rsidR="00110BA3" w:rsidRDefault="00D406DA">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电话：</w:t>
      </w:r>
    </w:p>
    <w:p w:rsidR="00110BA3" w:rsidRDefault="00D406DA">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邮箱：</w:t>
      </w:r>
    </w:p>
    <w:p w:rsidR="00110BA3" w:rsidRDefault="00110BA3">
      <w:pPr>
        <w:widowControl/>
        <w:shd w:val="clear" w:color="auto" w:fill="FFFFFF"/>
        <w:spacing w:before="75" w:after="75" w:line="495" w:lineRule="atLeast"/>
        <w:jc w:val="left"/>
        <w:rPr>
          <w:rFonts w:ascii="仿宋" w:eastAsia="仿宋" w:hAnsi="仿宋" w:cs="Calibri"/>
          <w:spacing w:val="-1"/>
          <w:kern w:val="0"/>
          <w:sz w:val="29"/>
          <w:szCs w:val="29"/>
        </w:rPr>
      </w:pPr>
    </w:p>
    <w:p w:rsidR="00110BA3" w:rsidRDefault="00D406DA">
      <w:pPr>
        <w:widowControl/>
        <w:shd w:val="clear" w:color="auto" w:fill="FFFFFF"/>
        <w:wordWrap w:val="0"/>
        <w:spacing w:before="75" w:after="75" w:line="495" w:lineRule="atLeast"/>
        <w:jc w:val="righ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公司名称（盖章）：</w:t>
      </w:r>
      <w:r>
        <w:rPr>
          <w:rFonts w:ascii="仿宋" w:eastAsia="仿宋" w:hAnsi="仿宋" w:cs="Calibri" w:hint="eastAsia"/>
          <w:spacing w:val="-1"/>
          <w:kern w:val="0"/>
          <w:sz w:val="29"/>
          <w:szCs w:val="29"/>
        </w:rPr>
        <w:t xml:space="preserve"> </w:t>
      </w:r>
    </w:p>
    <w:p w:rsidR="00110BA3" w:rsidRDefault="00D406DA">
      <w:pPr>
        <w:widowControl/>
        <w:jc w:val="left"/>
        <w:rPr>
          <w:rFonts w:ascii="仿宋" w:eastAsia="仿宋" w:hAnsi="仿宋" w:cs="Calibri"/>
          <w:spacing w:val="-1"/>
          <w:kern w:val="0"/>
          <w:sz w:val="29"/>
          <w:szCs w:val="29"/>
        </w:rPr>
      </w:pPr>
      <w:r>
        <w:rPr>
          <w:rFonts w:ascii="仿宋" w:eastAsia="仿宋" w:hAnsi="仿宋" w:cs="Calibri"/>
          <w:spacing w:val="-1"/>
          <w:kern w:val="0"/>
          <w:sz w:val="29"/>
          <w:szCs w:val="29"/>
        </w:rPr>
        <w:br w:type="page"/>
      </w:r>
    </w:p>
    <w:p w:rsidR="00110BA3" w:rsidRDefault="00D406DA">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lastRenderedPageBreak/>
        <w:t>处理物资明细：</w:t>
      </w:r>
    </w:p>
    <w:tbl>
      <w:tblPr>
        <w:tblStyle w:val="a8"/>
        <w:tblW w:w="9214" w:type="dxa"/>
        <w:tblInd w:w="-5" w:type="dxa"/>
        <w:tblLook w:val="04A0"/>
      </w:tblPr>
      <w:tblGrid>
        <w:gridCol w:w="2124"/>
        <w:gridCol w:w="1134"/>
        <w:gridCol w:w="2308"/>
        <w:gridCol w:w="1637"/>
        <w:gridCol w:w="2011"/>
      </w:tblGrid>
      <w:tr w:rsidR="00110BA3">
        <w:trPr>
          <w:trHeight w:val="397"/>
        </w:trPr>
        <w:tc>
          <w:tcPr>
            <w:tcW w:w="9214" w:type="dxa"/>
            <w:gridSpan w:val="5"/>
          </w:tcPr>
          <w:p w:rsidR="00110BA3" w:rsidRDefault="00D406DA">
            <w:pPr>
              <w:rPr>
                <w:kern w:val="0"/>
                <w:sz w:val="20"/>
                <w:szCs w:val="21"/>
              </w:rPr>
            </w:pPr>
            <w:r>
              <w:rPr>
                <w:rFonts w:hint="eastAsia"/>
                <w:b/>
                <w:kern w:val="0"/>
                <w:sz w:val="20"/>
                <w:szCs w:val="21"/>
              </w:rPr>
              <w:t>一标段物资：废</w:t>
            </w:r>
            <w:r>
              <w:rPr>
                <w:rFonts w:hint="eastAsia"/>
                <w:b/>
                <w:kern w:val="0"/>
                <w:sz w:val="20"/>
                <w:szCs w:val="21"/>
              </w:rPr>
              <w:t>P</w:t>
            </w:r>
            <w:r>
              <w:rPr>
                <w:b/>
                <w:kern w:val="0"/>
                <w:sz w:val="20"/>
                <w:szCs w:val="21"/>
              </w:rPr>
              <w:t>VC</w:t>
            </w:r>
            <w:r>
              <w:rPr>
                <w:rFonts w:hint="eastAsia"/>
                <w:b/>
                <w:kern w:val="0"/>
                <w:sz w:val="20"/>
                <w:szCs w:val="21"/>
              </w:rPr>
              <w:t>材料</w:t>
            </w:r>
          </w:p>
        </w:tc>
      </w:tr>
      <w:tr w:rsidR="00110BA3">
        <w:trPr>
          <w:trHeight w:val="397"/>
        </w:trPr>
        <w:tc>
          <w:tcPr>
            <w:tcW w:w="2124" w:type="dxa"/>
          </w:tcPr>
          <w:p w:rsidR="00110BA3" w:rsidRDefault="00D406DA">
            <w:pPr>
              <w:rPr>
                <w:kern w:val="0"/>
                <w:sz w:val="20"/>
                <w:szCs w:val="21"/>
              </w:rPr>
            </w:pPr>
            <w:r>
              <w:rPr>
                <w:rFonts w:hint="eastAsia"/>
                <w:b/>
                <w:bCs/>
                <w:kern w:val="0"/>
                <w:sz w:val="20"/>
                <w:szCs w:val="21"/>
              </w:rPr>
              <w:t>标的物</w:t>
            </w:r>
          </w:p>
        </w:tc>
        <w:tc>
          <w:tcPr>
            <w:tcW w:w="1134" w:type="dxa"/>
          </w:tcPr>
          <w:p w:rsidR="00110BA3" w:rsidRDefault="00D406DA">
            <w:pPr>
              <w:rPr>
                <w:kern w:val="0"/>
                <w:sz w:val="20"/>
                <w:szCs w:val="21"/>
              </w:rPr>
            </w:pPr>
            <w:r>
              <w:rPr>
                <w:rFonts w:hint="eastAsia"/>
                <w:b/>
                <w:bCs/>
                <w:kern w:val="0"/>
                <w:sz w:val="20"/>
                <w:szCs w:val="21"/>
              </w:rPr>
              <w:t>数量</w:t>
            </w:r>
          </w:p>
        </w:tc>
        <w:tc>
          <w:tcPr>
            <w:tcW w:w="2308" w:type="dxa"/>
          </w:tcPr>
          <w:p w:rsidR="00110BA3" w:rsidRDefault="00D406DA">
            <w:pPr>
              <w:rPr>
                <w:kern w:val="0"/>
                <w:sz w:val="20"/>
                <w:szCs w:val="21"/>
              </w:rPr>
            </w:pPr>
            <w:r>
              <w:rPr>
                <w:rFonts w:hint="eastAsia"/>
                <w:b/>
                <w:bCs/>
                <w:kern w:val="0"/>
                <w:sz w:val="20"/>
                <w:szCs w:val="21"/>
              </w:rPr>
              <w:t>公司及车间</w:t>
            </w:r>
          </w:p>
        </w:tc>
        <w:tc>
          <w:tcPr>
            <w:tcW w:w="1637" w:type="dxa"/>
          </w:tcPr>
          <w:p w:rsidR="00110BA3" w:rsidRDefault="00D406DA">
            <w:pPr>
              <w:rPr>
                <w:kern w:val="0"/>
                <w:sz w:val="20"/>
                <w:szCs w:val="21"/>
              </w:rPr>
            </w:pPr>
            <w:r>
              <w:rPr>
                <w:rFonts w:hint="eastAsia"/>
                <w:b/>
                <w:bCs/>
                <w:kern w:val="0"/>
                <w:sz w:val="20"/>
                <w:szCs w:val="21"/>
              </w:rPr>
              <w:t>现场联系人</w:t>
            </w:r>
          </w:p>
        </w:tc>
        <w:tc>
          <w:tcPr>
            <w:tcW w:w="2011" w:type="dxa"/>
          </w:tcPr>
          <w:p w:rsidR="00110BA3" w:rsidRDefault="00D406DA">
            <w:pPr>
              <w:rPr>
                <w:kern w:val="0"/>
                <w:sz w:val="20"/>
                <w:szCs w:val="21"/>
              </w:rPr>
            </w:pPr>
            <w:r>
              <w:rPr>
                <w:rFonts w:hint="eastAsia"/>
                <w:b/>
                <w:bCs/>
                <w:kern w:val="0"/>
                <w:sz w:val="20"/>
                <w:szCs w:val="21"/>
              </w:rPr>
              <w:t>联系方式</w:t>
            </w:r>
          </w:p>
        </w:tc>
      </w:tr>
      <w:tr w:rsidR="00110BA3">
        <w:trPr>
          <w:trHeight w:val="397"/>
        </w:trPr>
        <w:tc>
          <w:tcPr>
            <w:tcW w:w="2124" w:type="dxa"/>
          </w:tcPr>
          <w:p w:rsidR="00110BA3" w:rsidRDefault="00D406DA">
            <w:pPr>
              <w:rPr>
                <w:kern w:val="0"/>
                <w:sz w:val="20"/>
                <w:szCs w:val="21"/>
              </w:rPr>
            </w:pPr>
            <w:r>
              <w:rPr>
                <w:rFonts w:hint="eastAsia"/>
                <w:kern w:val="0"/>
                <w:sz w:val="20"/>
                <w:szCs w:val="21"/>
              </w:rPr>
              <w:t>废</w:t>
            </w:r>
            <w:r>
              <w:rPr>
                <w:rFonts w:hint="eastAsia"/>
                <w:kern w:val="0"/>
                <w:sz w:val="20"/>
                <w:szCs w:val="21"/>
              </w:rPr>
              <w:t>P</w:t>
            </w:r>
            <w:r>
              <w:rPr>
                <w:kern w:val="0"/>
                <w:sz w:val="20"/>
                <w:szCs w:val="21"/>
              </w:rPr>
              <w:t>VC</w:t>
            </w:r>
            <w:r>
              <w:rPr>
                <w:rFonts w:hint="eastAsia"/>
                <w:kern w:val="0"/>
                <w:sz w:val="20"/>
                <w:szCs w:val="21"/>
              </w:rPr>
              <w:t>材料</w:t>
            </w:r>
          </w:p>
        </w:tc>
        <w:tc>
          <w:tcPr>
            <w:tcW w:w="1134" w:type="dxa"/>
          </w:tcPr>
          <w:p w:rsidR="00110BA3" w:rsidRDefault="00D406DA">
            <w:pPr>
              <w:rPr>
                <w:kern w:val="0"/>
                <w:sz w:val="20"/>
                <w:szCs w:val="21"/>
              </w:rPr>
            </w:pPr>
            <w:r>
              <w:rPr>
                <w:kern w:val="0"/>
                <w:sz w:val="20"/>
                <w:szCs w:val="21"/>
              </w:rPr>
              <w:t>10</w:t>
            </w:r>
            <w:r>
              <w:rPr>
                <w:rFonts w:hint="eastAsia"/>
                <w:kern w:val="0"/>
                <w:sz w:val="20"/>
                <w:szCs w:val="21"/>
              </w:rPr>
              <w:t>吨</w:t>
            </w:r>
          </w:p>
        </w:tc>
        <w:tc>
          <w:tcPr>
            <w:tcW w:w="2308" w:type="dxa"/>
          </w:tcPr>
          <w:p w:rsidR="00110BA3" w:rsidRDefault="00D406DA">
            <w:pPr>
              <w:rPr>
                <w:kern w:val="0"/>
                <w:sz w:val="20"/>
                <w:szCs w:val="21"/>
              </w:rPr>
            </w:pPr>
            <w:r>
              <w:rPr>
                <w:rFonts w:hint="eastAsia"/>
                <w:kern w:val="0"/>
                <w:sz w:val="20"/>
                <w:szCs w:val="21"/>
              </w:rPr>
              <w:t>基地化工片区废料堆</w:t>
            </w:r>
          </w:p>
        </w:tc>
        <w:tc>
          <w:tcPr>
            <w:tcW w:w="1637" w:type="dxa"/>
          </w:tcPr>
          <w:p w:rsidR="00110BA3" w:rsidRDefault="00D406DA">
            <w:pPr>
              <w:rPr>
                <w:kern w:val="0"/>
                <w:sz w:val="20"/>
                <w:szCs w:val="21"/>
              </w:rPr>
            </w:pPr>
            <w:r>
              <w:rPr>
                <w:rFonts w:hint="eastAsia"/>
                <w:kern w:val="0"/>
                <w:sz w:val="20"/>
                <w:szCs w:val="21"/>
              </w:rPr>
              <w:t>阎杰</w:t>
            </w:r>
            <w:r>
              <w:rPr>
                <w:rFonts w:hint="eastAsia"/>
                <w:kern w:val="0"/>
                <w:sz w:val="20"/>
                <w:szCs w:val="21"/>
              </w:rPr>
              <w:t xml:space="preserve"> </w:t>
            </w:r>
          </w:p>
        </w:tc>
        <w:tc>
          <w:tcPr>
            <w:tcW w:w="2011" w:type="dxa"/>
          </w:tcPr>
          <w:p w:rsidR="00110BA3" w:rsidRDefault="00D406DA">
            <w:pPr>
              <w:rPr>
                <w:kern w:val="0"/>
                <w:sz w:val="20"/>
                <w:szCs w:val="21"/>
              </w:rPr>
            </w:pPr>
            <w:r>
              <w:rPr>
                <w:rFonts w:hint="eastAsia"/>
                <w:kern w:val="0"/>
                <w:sz w:val="20"/>
                <w:szCs w:val="21"/>
              </w:rPr>
              <w:t>1</w:t>
            </w:r>
            <w:r>
              <w:rPr>
                <w:kern w:val="0"/>
                <w:sz w:val="20"/>
                <w:szCs w:val="21"/>
              </w:rPr>
              <w:t>3326285191</w:t>
            </w:r>
          </w:p>
        </w:tc>
      </w:tr>
      <w:tr w:rsidR="00110BA3">
        <w:trPr>
          <w:trHeight w:val="397"/>
        </w:trPr>
        <w:tc>
          <w:tcPr>
            <w:tcW w:w="9214" w:type="dxa"/>
            <w:gridSpan w:val="5"/>
          </w:tcPr>
          <w:p w:rsidR="00110BA3" w:rsidRDefault="00D406DA">
            <w:pPr>
              <w:rPr>
                <w:kern w:val="0"/>
                <w:sz w:val="20"/>
                <w:szCs w:val="21"/>
              </w:rPr>
            </w:pPr>
            <w:r>
              <w:rPr>
                <w:rFonts w:hint="eastAsia"/>
                <w:b/>
                <w:kern w:val="0"/>
                <w:sz w:val="20"/>
                <w:szCs w:val="21"/>
              </w:rPr>
              <w:t>二标段物资：废</w:t>
            </w:r>
            <w:r>
              <w:rPr>
                <w:rFonts w:hint="eastAsia"/>
                <w:b/>
                <w:kern w:val="0"/>
                <w:sz w:val="20"/>
                <w:szCs w:val="21"/>
              </w:rPr>
              <w:t>P</w:t>
            </w:r>
            <w:r>
              <w:rPr>
                <w:b/>
                <w:kern w:val="0"/>
                <w:sz w:val="20"/>
                <w:szCs w:val="21"/>
              </w:rPr>
              <w:t>E</w:t>
            </w:r>
            <w:r>
              <w:rPr>
                <w:rFonts w:hint="eastAsia"/>
                <w:b/>
                <w:kern w:val="0"/>
                <w:sz w:val="20"/>
                <w:szCs w:val="21"/>
              </w:rPr>
              <w:t>管</w:t>
            </w:r>
          </w:p>
        </w:tc>
      </w:tr>
      <w:tr w:rsidR="00110BA3">
        <w:trPr>
          <w:trHeight w:val="397"/>
        </w:trPr>
        <w:tc>
          <w:tcPr>
            <w:tcW w:w="2124" w:type="dxa"/>
          </w:tcPr>
          <w:p w:rsidR="00110BA3" w:rsidRDefault="00D406DA">
            <w:pPr>
              <w:rPr>
                <w:kern w:val="0"/>
                <w:sz w:val="20"/>
                <w:szCs w:val="21"/>
              </w:rPr>
            </w:pPr>
            <w:r>
              <w:rPr>
                <w:rFonts w:hint="eastAsia"/>
                <w:b/>
                <w:bCs/>
                <w:kern w:val="0"/>
                <w:sz w:val="20"/>
                <w:szCs w:val="21"/>
              </w:rPr>
              <w:t>标的物</w:t>
            </w:r>
          </w:p>
        </w:tc>
        <w:tc>
          <w:tcPr>
            <w:tcW w:w="1134" w:type="dxa"/>
          </w:tcPr>
          <w:p w:rsidR="00110BA3" w:rsidRDefault="00D406DA">
            <w:pPr>
              <w:rPr>
                <w:kern w:val="0"/>
                <w:sz w:val="20"/>
                <w:szCs w:val="21"/>
              </w:rPr>
            </w:pPr>
            <w:r>
              <w:rPr>
                <w:rFonts w:hint="eastAsia"/>
                <w:b/>
                <w:bCs/>
                <w:kern w:val="0"/>
                <w:sz w:val="20"/>
                <w:szCs w:val="21"/>
              </w:rPr>
              <w:t>数量</w:t>
            </w:r>
          </w:p>
        </w:tc>
        <w:tc>
          <w:tcPr>
            <w:tcW w:w="2308" w:type="dxa"/>
          </w:tcPr>
          <w:p w:rsidR="00110BA3" w:rsidRDefault="00D406DA">
            <w:pPr>
              <w:rPr>
                <w:kern w:val="0"/>
                <w:sz w:val="20"/>
                <w:szCs w:val="21"/>
              </w:rPr>
            </w:pPr>
            <w:r>
              <w:rPr>
                <w:rFonts w:hint="eastAsia"/>
                <w:b/>
                <w:bCs/>
                <w:kern w:val="0"/>
                <w:sz w:val="20"/>
                <w:szCs w:val="21"/>
              </w:rPr>
              <w:t>公司及车间</w:t>
            </w:r>
          </w:p>
        </w:tc>
        <w:tc>
          <w:tcPr>
            <w:tcW w:w="1637" w:type="dxa"/>
          </w:tcPr>
          <w:p w:rsidR="00110BA3" w:rsidRDefault="00D406DA">
            <w:pPr>
              <w:rPr>
                <w:kern w:val="0"/>
                <w:sz w:val="20"/>
                <w:szCs w:val="21"/>
              </w:rPr>
            </w:pPr>
            <w:r>
              <w:rPr>
                <w:rFonts w:hint="eastAsia"/>
                <w:b/>
                <w:bCs/>
                <w:kern w:val="0"/>
                <w:sz w:val="20"/>
                <w:szCs w:val="21"/>
              </w:rPr>
              <w:t>现场联系人</w:t>
            </w:r>
          </w:p>
        </w:tc>
        <w:tc>
          <w:tcPr>
            <w:tcW w:w="2011" w:type="dxa"/>
          </w:tcPr>
          <w:p w:rsidR="00110BA3" w:rsidRDefault="00D406DA">
            <w:pPr>
              <w:rPr>
                <w:kern w:val="0"/>
                <w:sz w:val="20"/>
                <w:szCs w:val="21"/>
              </w:rPr>
            </w:pPr>
            <w:r>
              <w:rPr>
                <w:rFonts w:hint="eastAsia"/>
                <w:b/>
                <w:bCs/>
                <w:kern w:val="0"/>
                <w:sz w:val="20"/>
                <w:szCs w:val="21"/>
              </w:rPr>
              <w:t>联系方式</w:t>
            </w:r>
          </w:p>
        </w:tc>
      </w:tr>
      <w:tr w:rsidR="00110BA3">
        <w:trPr>
          <w:trHeight w:val="397"/>
        </w:trPr>
        <w:tc>
          <w:tcPr>
            <w:tcW w:w="2124" w:type="dxa"/>
          </w:tcPr>
          <w:p w:rsidR="00110BA3" w:rsidRDefault="00D406DA">
            <w:pPr>
              <w:rPr>
                <w:kern w:val="0"/>
                <w:sz w:val="20"/>
                <w:szCs w:val="21"/>
              </w:rPr>
            </w:pPr>
            <w:r>
              <w:rPr>
                <w:rFonts w:hint="eastAsia"/>
                <w:kern w:val="0"/>
                <w:sz w:val="20"/>
                <w:szCs w:val="21"/>
              </w:rPr>
              <w:t>废</w:t>
            </w:r>
            <w:r>
              <w:rPr>
                <w:rFonts w:hint="eastAsia"/>
                <w:kern w:val="0"/>
                <w:sz w:val="20"/>
                <w:szCs w:val="21"/>
              </w:rPr>
              <w:t>P</w:t>
            </w:r>
            <w:r>
              <w:rPr>
                <w:kern w:val="0"/>
                <w:sz w:val="20"/>
                <w:szCs w:val="21"/>
              </w:rPr>
              <w:t>E</w:t>
            </w:r>
            <w:r>
              <w:rPr>
                <w:rFonts w:hint="eastAsia"/>
                <w:kern w:val="0"/>
                <w:sz w:val="20"/>
                <w:szCs w:val="21"/>
              </w:rPr>
              <w:t>管</w:t>
            </w:r>
          </w:p>
        </w:tc>
        <w:tc>
          <w:tcPr>
            <w:tcW w:w="1134" w:type="dxa"/>
          </w:tcPr>
          <w:p w:rsidR="00110BA3" w:rsidRDefault="00D406DA">
            <w:pPr>
              <w:rPr>
                <w:kern w:val="0"/>
                <w:sz w:val="20"/>
                <w:szCs w:val="21"/>
              </w:rPr>
            </w:pPr>
            <w:r>
              <w:rPr>
                <w:kern w:val="0"/>
                <w:sz w:val="20"/>
                <w:szCs w:val="21"/>
              </w:rPr>
              <w:t>3</w:t>
            </w:r>
            <w:r>
              <w:rPr>
                <w:rFonts w:hint="eastAsia"/>
                <w:kern w:val="0"/>
                <w:sz w:val="20"/>
                <w:szCs w:val="21"/>
              </w:rPr>
              <w:t>吨</w:t>
            </w:r>
          </w:p>
        </w:tc>
        <w:tc>
          <w:tcPr>
            <w:tcW w:w="2308" w:type="dxa"/>
          </w:tcPr>
          <w:p w:rsidR="00110BA3" w:rsidRDefault="00D406DA">
            <w:pPr>
              <w:rPr>
                <w:kern w:val="0"/>
                <w:sz w:val="20"/>
                <w:szCs w:val="21"/>
              </w:rPr>
            </w:pPr>
            <w:r>
              <w:rPr>
                <w:rFonts w:hint="eastAsia"/>
                <w:kern w:val="0"/>
                <w:sz w:val="20"/>
                <w:szCs w:val="21"/>
              </w:rPr>
              <w:t>昱泰公司厂区</w:t>
            </w:r>
          </w:p>
        </w:tc>
        <w:tc>
          <w:tcPr>
            <w:tcW w:w="1637" w:type="dxa"/>
          </w:tcPr>
          <w:p w:rsidR="00110BA3" w:rsidRDefault="00D406DA">
            <w:pPr>
              <w:rPr>
                <w:kern w:val="0"/>
                <w:sz w:val="20"/>
                <w:szCs w:val="21"/>
              </w:rPr>
            </w:pPr>
            <w:r>
              <w:rPr>
                <w:rFonts w:hint="eastAsia"/>
                <w:kern w:val="0"/>
                <w:sz w:val="20"/>
                <w:szCs w:val="21"/>
              </w:rPr>
              <w:t>宣守天</w:t>
            </w:r>
          </w:p>
        </w:tc>
        <w:tc>
          <w:tcPr>
            <w:tcW w:w="2011" w:type="dxa"/>
          </w:tcPr>
          <w:p w:rsidR="00110BA3" w:rsidRDefault="00D406DA">
            <w:pPr>
              <w:rPr>
                <w:kern w:val="0"/>
                <w:sz w:val="20"/>
                <w:szCs w:val="21"/>
              </w:rPr>
            </w:pPr>
            <w:r>
              <w:rPr>
                <w:kern w:val="0"/>
                <w:sz w:val="20"/>
                <w:szCs w:val="21"/>
              </w:rPr>
              <w:t>15305437805</w:t>
            </w:r>
          </w:p>
        </w:tc>
      </w:tr>
      <w:tr w:rsidR="00110BA3">
        <w:trPr>
          <w:trHeight w:val="397"/>
        </w:trPr>
        <w:tc>
          <w:tcPr>
            <w:tcW w:w="9214" w:type="dxa"/>
            <w:gridSpan w:val="5"/>
          </w:tcPr>
          <w:p w:rsidR="00110BA3" w:rsidRDefault="00D406DA">
            <w:pPr>
              <w:rPr>
                <w:kern w:val="0"/>
                <w:sz w:val="20"/>
                <w:szCs w:val="21"/>
              </w:rPr>
            </w:pPr>
            <w:r>
              <w:rPr>
                <w:rFonts w:hint="eastAsia"/>
                <w:b/>
                <w:kern w:val="0"/>
                <w:sz w:val="20"/>
                <w:szCs w:val="21"/>
              </w:rPr>
              <w:t>三标段物资：废曝气头</w:t>
            </w:r>
          </w:p>
        </w:tc>
      </w:tr>
      <w:tr w:rsidR="00110BA3">
        <w:trPr>
          <w:trHeight w:val="397"/>
        </w:trPr>
        <w:tc>
          <w:tcPr>
            <w:tcW w:w="2124" w:type="dxa"/>
          </w:tcPr>
          <w:p w:rsidR="00110BA3" w:rsidRDefault="00D406DA">
            <w:pPr>
              <w:rPr>
                <w:kern w:val="0"/>
                <w:sz w:val="20"/>
                <w:szCs w:val="21"/>
              </w:rPr>
            </w:pPr>
            <w:r>
              <w:rPr>
                <w:rFonts w:hint="eastAsia"/>
                <w:b/>
                <w:bCs/>
                <w:kern w:val="0"/>
                <w:sz w:val="20"/>
                <w:szCs w:val="21"/>
              </w:rPr>
              <w:t>标的物</w:t>
            </w:r>
          </w:p>
        </w:tc>
        <w:tc>
          <w:tcPr>
            <w:tcW w:w="1134" w:type="dxa"/>
          </w:tcPr>
          <w:p w:rsidR="00110BA3" w:rsidRDefault="00D406DA">
            <w:pPr>
              <w:rPr>
                <w:kern w:val="0"/>
                <w:sz w:val="20"/>
                <w:szCs w:val="21"/>
              </w:rPr>
            </w:pPr>
            <w:r>
              <w:rPr>
                <w:rFonts w:hint="eastAsia"/>
                <w:b/>
                <w:bCs/>
                <w:kern w:val="0"/>
                <w:sz w:val="20"/>
                <w:szCs w:val="21"/>
              </w:rPr>
              <w:t>数量</w:t>
            </w:r>
          </w:p>
        </w:tc>
        <w:tc>
          <w:tcPr>
            <w:tcW w:w="2308" w:type="dxa"/>
          </w:tcPr>
          <w:p w:rsidR="00110BA3" w:rsidRDefault="00D406DA">
            <w:pPr>
              <w:rPr>
                <w:kern w:val="0"/>
                <w:sz w:val="20"/>
                <w:szCs w:val="21"/>
              </w:rPr>
            </w:pPr>
            <w:r>
              <w:rPr>
                <w:rFonts w:hint="eastAsia"/>
                <w:b/>
                <w:bCs/>
                <w:kern w:val="0"/>
                <w:sz w:val="20"/>
                <w:szCs w:val="21"/>
              </w:rPr>
              <w:t>公司及车间</w:t>
            </w:r>
          </w:p>
        </w:tc>
        <w:tc>
          <w:tcPr>
            <w:tcW w:w="1637" w:type="dxa"/>
          </w:tcPr>
          <w:p w:rsidR="00110BA3" w:rsidRDefault="00D406DA">
            <w:pPr>
              <w:rPr>
                <w:kern w:val="0"/>
                <w:sz w:val="20"/>
                <w:szCs w:val="21"/>
              </w:rPr>
            </w:pPr>
            <w:r>
              <w:rPr>
                <w:rFonts w:hint="eastAsia"/>
                <w:b/>
                <w:bCs/>
                <w:kern w:val="0"/>
                <w:sz w:val="20"/>
                <w:szCs w:val="21"/>
              </w:rPr>
              <w:t>现场联系人</w:t>
            </w:r>
          </w:p>
        </w:tc>
        <w:tc>
          <w:tcPr>
            <w:tcW w:w="2011" w:type="dxa"/>
          </w:tcPr>
          <w:p w:rsidR="00110BA3" w:rsidRDefault="00D406DA">
            <w:pPr>
              <w:rPr>
                <w:kern w:val="0"/>
                <w:sz w:val="20"/>
                <w:szCs w:val="21"/>
              </w:rPr>
            </w:pPr>
            <w:r>
              <w:rPr>
                <w:rFonts w:hint="eastAsia"/>
                <w:b/>
                <w:bCs/>
                <w:kern w:val="0"/>
                <w:sz w:val="20"/>
                <w:szCs w:val="21"/>
              </w:rPr>
              <w:t>联系方式</w:t>
            </w:r>
          </w:p>
        </w:tc>
      </w:tr>
      <w:tr w:rsidR="00110BA3">
        <w:trPr>
          <w:trHeight w:val="397"/>
        </w:trPr>
        <w:tc>
          <w:tcPr>
            <w:tcW w:w="2124" w:type="dxa"/>
          </w:tcPr>
          <w:p w:rsidR="00110BA3" w:rsidRDefault="00D406DA">
            <w:pPr>
              <w:rPr>
                <w:kern w:val="0"/>
                <w:sz w:val="20"/>
                <w:szCs w:val="21"/>
              </w:rPr>
            </w:pPr>
            <w:r>
              <w:rPr>
                <w:rFonts w:hint="eastAsia"/>
                <w:kern w:val="0"/>
                <w:sz w:val="20"/>
                <w:szCs w:val="21"/>
              </w:rPr>
              <w:t>废曝气头</w:t>
            </w:r>
          </w:p>
        </w:tc>
        <w:tc>
          <w:tcPr>
            <w:tcW w:w="1134" w:type="dxa"/>
          </w:tcPr>
          <w:p w:rsidR="00110BA3" w:rsidRDefault="00D406DA">
            <w:pPr>
              <w:rPr>
                <w:kern w:val="0"/>
                <w:sz w:val="20"/>
                <w:szCs w:val="21"/>
              </w:rPr>
            </w:pPr>
            <w:r>
              <w:rPr>
                <w:kern w:val="0"/>
                <w:sz w:val="20"/>
                <w:szCs w:val="21"/>
              </w:rPr>
              <w:t>3</w:t>
            </w:r>
            <w:r>
              <w:rPr>
                <w:rFonts w:hint="eastAsia"/>
                <w:kern w:val="0"/>
                <w:sz w:val="20"/>
                <w:szCs w:val="21"/>
              </w:rPr>
              <w:t>吨</w:t>
            </w:r>
          </w:p>
        </w:tc>
        <w:tc>
          <w:tcPr>
            <w:tcW w:w="2308" w:type="dxa"/>
          </w:tcPr>
          <w:p w:rsidR="00110BA3" w:rsidRDefault="00D406DA">
            <w:pPr>
              <w:rPr>
                <w:kern w:val="0"/>
                <w:sz w:val="20"/>
                <w:szCs w:val="21"/>
              </w:rPr>
            </w:pPr>
            <w:r>
              <w:rPr>
                <w:rFonts w:hint="eastAsia"/>
                <w:kern w:val="0"/>
                <w:sz w:val="20"/>
                <w:szCs w:val="21"/>
              </w:rPr>
              <w:t>昱泰公司厂区</w:t>
            </w:r>
          </w:p>
        </w:tc>
        <w:tc>
          <w:tcPr>
            <w:tcW w:w="1637" w:type="dxa"/>
          </w:tcPr>
          <w:p w:rsidR="00110BA3" w:rsidRDefault="00D406DA">
            <w:pPr>
              <w:rPr>
                <w:kern w:val="0"/>
                <w:sz w:val="20"/>
                <w:szCs w:val="21"/>
              </w:rPr>
            </w:pPr>
            <w:r>
              <w:rPr>
                <w:rFonts w:hint="eastAsia"/>
                <w:kern w:val="0"/>
                <w:sz w:val="20"/>
                <w:szCs w:val="21"/>
              </w:rPr>
              <w:t>宣守天</w:t>
            </w:r>
          </w:p>
        </w:tc>
        <w:tc>
          <w:tcPr>
            <w:tcW w:w="2011" w:type="dxa"/>
          </w:tcPr>
          <w:p w:rsidR="00110BA3" w:rsidRDefault="00D406DA">
            <w:pPr>
              <w:rPr>
                <w:kern w:val="0"/>
                <w:sz w:val="20"/>
                <w:szCs w:val="21"/>
              </w:rPr>
            </w:pPr>
            <w:r>
              <w:rPr>
                <w:kern w:val="0"/>
                <w:sz w:val="20"/>
                <w:szCs w:val="21"/>
              </w:rPr>
              <w:t>15305437805</w:t>
            </w:r>
          </w:p>
        </w:tc>
      </w:tr>
      <w:tr w:rsidR="00110BA3">
        <w:trPr>
          <w:trHeight w:val="397"/>
        </w:trPr>
        <w:tc>
          <w:tcPr>
            <w:tcW w:w="9214" w:type="dxa"/>
            <w:gridSpan w:val="5"/>
          </w:tcPr>
          <w:p w:rsidR="00110BA3" w:rsidRDefault="00D406DA">
            <w:pPr>
              <w:rPr>
                <w:kern w:val="0"/>
                <w:sz w:val="20"/>
                <w:szCs w:val="21"/>
              </w:rPr>
            </w:pPr>
            <w:r>
              <w:rPr>
                <w:rFonts w:hint="eastAsia"/>
                <w:b/>
                <w:kern w:val="0"/>
                <w:sz w:val="20"/>
                <w:szCs w:val="21"/>
              </w:rPr>
              <w:t>四标段物资：废旧滤板</w:t>
            </w:r>
          </w:p>
        </w:tc>
      </w:tr>
      <w:tr w:rsidR="00110BA3">
        <w:trPr>
          <w:trHeight w:val="397"/>
        </w:trPr>
        <w:tc>
          <w:tcPr>
            <w:tcW w:w="2124" w:type="dxa"/>
          </w:tcPr>
          <w:p w:rsidR="00110BA3" w:rsidRDefault="00D406DA">
            <w:pPr>
              <w:rPr>
                <w:kern w:val="0"/>
                <w:sz w:val="20"/>
                <w:szCs w:val="21"/>
              </w:rPr>
            </w:pPr>
            <w:r>
              <w:rPr>
                <w:rFonts w:hint="eastAsia"/>
                <w:b/>
                <w:bCs/>
                <w:kern w:val="0"/>
                <w:sz w:val="20"/>
                <w:szCs w:val="21"/>
              </w:rPr>
              <w:t>标的物</w:t>
            </w:r>
          </w:p>
        </w:tc>
        <w:tc>
          <w:tcPr>
            <w:tcW w:w="1134" w:type="dxa"/>
          </w:tcPr>
          <w:p w:rsidR="00110BA3" w:rsidRDefault="00D406DA">
            <w:pPr>
              <w:rPr>
                <w:kern w:val="0"/>
                <w:sz w:val="20"/>
                <w:szCs w:val="21"/>
              </w:rPr>
            </w:pPr>
            <w:r>
              <w:rPr>
                <w:rFonts w:hint="eastAsia"/>
                <w:b/>
                <w:bCs/>
                <w:kern w:val="0"/>
                <w:sz w:val="20"/>
                <w:szCs w:val="21"/>
              </w:rPr>
              <w:t>数量</w:t>
            </w:r>
          </w:p>
        </w:tc>
        <w:tc>
          <w:tcPr>
            <w:tcW w:w="2308" w:type="dxa"/>
          </w:tcPr>
          <w:p w:rsidR="00110BA3" w:rsidRDefault="00D406DA">
            <w:pPr>
              <w:rPr>
                <w:kern w:val="0"/>
                <w:sz w:val="20"/>
                <w:szCs w:val="21"/>
              </w:rPr>
            </w:pPr>
            <w:r>
              <w:rPr>
                <w:rFonts w:hint="eastAsia"/>
                <w:b/>
                <w:bCs/>
                <w:kern w:val="0"/>
                <w:sz w:val="20"/>
                <w:szCs w:val="21"/>
              </w:rPr>
              <w:t>公司及车间</w:t>
            </w:r>
          </w:p>
        </w:tc>
        <w:tc>
          <w:tcPr>
            <w:tcW w:w="1637" w:type="dxa"/>
          </w:tcPr>
          <w:p w:rsidR="00110BA3" w:rsidRDefault="00D406DA">
            <w:pPr>
              <w:rPr>
                <w:kern w:val="0"/>
                <w:sz w:val="20"/>
                <w:szCs w:val="21"/>
              </w:rPr>
            </w:pPr>
            <w:r>
              <w:rPr>
                <w:rFonts w:hint="eastAsia"/>
                <w:b/>
                <w:bCs/>
                <w:kern w:val="0"/>
                <w:sz w:val="20"/>
                <w:szCs w:val="21"/>
              </w:rPr>
              <w:t>现场联系人</w:t>
            </w:r>
          </w:p>
        </w:tc>
        <w:tc>
          <w:tcPr>
            <w:tcW w:w="2011" w:type="dxa"/>
          </w:tcPr>
          <w:p w:rsidR="00110BA3" w:rsidRDefault="00D406DA">
            <w:pPr>
              <w:rPr>
                <w:kern w:val="0"/>
                <w:sz w:val="20"/>
                <w:szCs w:val="21"/>
              </w:rPr>
            </w:pPr>
            <w:r>
              <w:rPr>
                <w:rFonts w:hint="eastAsia"/>
                <w:b/>
                <w:bCs/>
                <w:kern w:val="0"/>
                <w:sz w:val="20"/>
                <w:szCs w:val="21"/>
              </w:rPr>
              <w:t>联系方式</w:t>
            </w:r>
          </w:p>
        </w:tc>
      </w:tr>
      <w:tr w:rsidR="00110BA3">
        <w:trPr>
          <w:trHeight w:val="397"/>
        </w:trPr>
        <w:tc>
          <w:tcPr>
            <w:tcW w:w="2124" w:type="dxa"/>
          </w:tcPr>
          <w:p w:rsidR="00110BA3" w:rsidRDefault="00D406DA">
            <w:pPr>
              <w:rPr>
                <w:kern w:val="0"/>
                <w:sz w:val="20"/>
                <w:szCs w:val="21"/>
              </w:rPr>
            </w:pPr>
            <w:r>
              <w:rPr>
                <w:rFonts w:hint="eastAsia"/>
                <w:kern w:val="0"/>
                <w:sz w:val="20"/>
                <w:szCs w:val="21"/>
              </w:rPr>
              <w:t>聚丙烯废旧滤板</w:t>
            </w:r>
          </w:p>
        </w:tc>
        <w:tc>
          <w:tcPr>
            <w:tcW w:w="1134" w:type="dxa"/>
          </w:tcPr>
          <w:p w:rsidR="00110BA3" w:rsidRDefault="00D406DA">
            <w:pPr>
              <w:rPr>
                <w:kern w:val="0"/>
                <w:sz w:val="20"/>
                <w:szCs w:val="21"/>
              </w:rPr>
            </w:pPr>
            <w:r>
              <w:rPr>
                <w:kern w:val="0"/>
                <w:sz w:val="20"/>
                <w:szCs w:val="21"/>
              </w:rPr>
              <w:t>80</w:t>
            </w:r>
            <w:r>
              <w:rPr>
                <w:rFonts w:hint="eastAsia"/>
                <w:kern w:val="0"/>
                <w:sz w:val="20"/>
                <w:szCs w:val="21"/>
              </w:rPr>
              <w:t>吨</w:t>
            </w:r>
          </w:p>
        </w:tc>
        <w:tc>
          <w:tcPr>
            <w:tcW w:w="2308" w:type="dxa"/>
          </w:tcPr>
          <w:p w:rsidR="00110BA3" w:rsidRDefault="00D406DA">
            <w:pPr>
              <w:rPr>
                <w:kern w:val="0"/>
                <w:sz w:val="20"/>
                <w:szCs w:val="21"/>
              </w:rPr>
            </w:pPr>
            <w:r>
              <w:rPr>
                <w:rFonts w:hint="eastAsia"/>
                <w:kern w:val="0"/>
                <w:sz w:val="20"/>
                <w:szCs w:val="21"/>
              </w:rPr>
              <w:t>滨城基地</w:t>
            </w:r>
          </w:p>
        </w:tc>
        <w:tc>
          <w:tcPr>
            <w:tcW w:w="1637" w:type="dxa"/>
          </w:tcPr>
          <w:p w:rsidR="00110BA3" w:rsidRDefault="00D406DA">
            <w:pPr>
              <w:rPr>
                <w:kern w:val="0"/>
                <w:sz w:val="20"/>
                <w:szCs w:val="21"/>
              </w:rPr>
            </w:pPr>
            <w:r>
              <w:rPr>
                <w:rFonts w:hint="eastAsia"/>
                <w:kern w:val="0"/>
                <w:sz w:val="20"/>
                <w:szCs w:val="21"/>
              </w:rPr>
              <w:t>阎杰</w:t>
            </w:r>
            <w:r>
              <w:rPr>
                <w:rFonts w:hint="eastAsia"/>
                <w:kern w:val="0"/>
                <w:sz w:val="20"/>
                <w:szCs w:val="21"/>
              </w:rPr>
              <w:t xml:space="preserve"> </w:t>
            </w:r>
          </w:p>
        </w:tc>
        <w:tc>
          <w:tcPr>
            <w:tcW w:w="2011" w:type="dxa"/>
          </w:tcPr>
          <w:p w:rsidR="00110BA3" w:rsidRDefault="00D406DA">
            <w:pPr>
              <w:rPr>
                <w:kern w:val="0"/>
                <w:sz w:val="20"/>
                <w:szCs w:val="21"/>
              </w:rPr>
            </w:pPr>
            <w:r>
              <w:rPr>
                <w:rFonts w:hint="eastAsia"/>
                <w:kern w:val="0"/>
                <w:sz w:val="20"/>
                <w:szCs w:val="21"/>
              </w:rPr>
              <w:t>1</w:t>
            </w:r>
            <w:r>
              <w:rPr>
                <w:kern w:val="0"/>
                <w:sz w:val="20"/>
                <w:szCs w:val="21"/>
              </w:rPr>
              <w:t>3326285191</w:t>
            </w:r>
          </w:p>
        </w:tc>
      </w:tr>
    </w:tbl>
    <w:p w:rsidR="00110BA3" w:rsidRDefault="00110BA3">
      <w:pPr>
        <w:widowControl/>
        <w:shd w:val="clear" w:color="auto" w:fill="FFFFFF"/>
        <w:spacing w:before="75" w:after="75" w:line="495" w:lineRule="atLeast"/>
        <w:jc w:val="left"/>
        <w:rPr>
          <w:rFonts w:ascii="仿宋" w:eastAsia="仿宋" w:hAnsi="仿宋" w:cs="Calibri"/>
          <w:b/>
          <w:bCs/>
          <w:spacing w:val="-1"/>
          <w:kern w:val="0"/>
          <w:sz w:val="32"/>
          <w:szCs w:val="32"/>
        </w:rPr>
      </w:pPr>
    </w:p>
    <w:p w:rsidR="00110BA3" w:rsidRDefault="00110BA3">
      <w:pPr>
        <w:widowControl/>
        <w:shd w:val="clear" w:color="auto" w:fill="FFFFFF"/>
        <w:spacing w:before="75" w:after="75" w:line="495" w:lineRule="atLeast"/>
        <w:jc w:val="left"/>
        <w:rPr>
          <w:rFonts w:ascii="仿宋" w:eastAsia="仿宋" w:hAnsi="仿宋" w:cs="Calibri"/>
          <w:b/>
          <w:bCs/>
          <w:spacing w:val="-1"/>
          <w:kern w:val="0"/>
          <w:sz w:val="32"/>
          <w:szCs w:val="32"/>
        </w:rPr>
      </w:pPr>
    </w:p>
    <w:p w:rsidR="00110BA3" w:rsidRDefault="00D406DA">
      <w:pPr>
        <w:widowControl/>
        <w:jc w:val="left"/>
        <w:rPr>
          <w:rFonts w:ascii="仿宋" w:eastAsia="仿宋" w:hAnsi="仿宋" w:cs="Calibri"/>
          <w:b/>
          <w:bCs/>
          <w:spacing w:val="-1"/>
          <w:kern w:val="0"/>
          <w:sz w:val="32"/>
          <w:szCs w:val="32"/>
        </w:rPr>
      </w:pPr>
      <w:r>
        <w:rPr>
          <w:rFonts w:ascii="仿宋" w:eastAsia="仿宋" w:hAnsi="仿宋" w:cs="Calibri"/>
          <w:b/>
          <w:bCs/>
          <w:spacing w:val="-1"/>
          <w:kern w:val="0"/>
          <w:sz w:val="32"/>
          <w:szCs w:val="32"/>
        </w:rPr>
        <w:br w:type="page"/>
      </w:r>
    </w:p>
    <w:p w:rsidR="00110BA3" w:rsidRDefault="00110BA3">
      <w:pPr>
        <w:widowControl/>
        <w:shd w:val="clear" w:color="auto" w:fill="FFFFFF"/>
        <w:spacing w:before="75" w:after="75" w:line="495" w:lineRule="atLeast"/>
        <w:jc w:val="left"/>
        <w:rPr>
          <w:rFonts w:ascii="仿宋" w:eastAsia="仿宋" w:hAnsi="仿宋" w:cs="Calibri"/>
          <w:b/>
          <w:bCs/>
          <w:spacing w:val="-1"/>
          <w:kern w:val="0"/>
          <w:sz w:val="32"/>
          <w:szCs w:val="32"/>
        </w:rPr>
        <w:sectPr w:rsidR="00110BA3">
          <w:footerReference w:type="default" r:id="rId8"/>
          <w:pgSz w:w="11906" w:h="16838"/>
          <w:pgMar w:top="1440" w:right="1800" w:bottom="1440" w:left="1800" w:header="851" w:footer="992" w:gutter="0"/>
          <w:cols w:space="425"/>
          <w:docGrid w:type="lines" w:linePitch="312"/>
        </w:sectPr>
      </w:pPr>
    </w:p>
    <w:p w:rsidR="00110BA3" w:rsidRDefault="00D406DA">
      <w:pPr>
        <w:spacing w:line="500" w:lineRule="exact"/>
        <w:jc w:val="center"/>
        <w:rPr>
          <w:rFonts w:asciiTheme="minorEastAsia" w:hAnsiTheme="minorEastAsia"/>
          <w:b/>
          <w:sz w:val="28"/>
          <w:szCs w:val="28"/>
        </w:rPr>
      </w:pPr>
      <w:r>
        <w:rPr>
          <w:rFonts w:asciiTheme="minorEastAsia" w:hAnsiTheme="minorEastAsia" w:hint="eastAsia"/>
          <w:b/>
          <w:sz w:val="28"/>
          <w:szCs w:val="28"/>
        </w:rPr>
        <w:lastRenderedPageBreak/>
        <w:t>滨化集团基础化工生产基地非金属类闲置物资报价表</w:t>
      </w:r>
    </w:p>
    <w:p w:rsidR="00110BA3" w:rsidRDefault="00110BA3">
      <w:pPr>
        <w:spacing w:line="500" w:lineRule="exact"/>
        <w:jc w:val="center"/>
        <w:rPr>
          <w:rFonts w:asciiTheme="minorEastAsia" w:hAnsiTheme="minorEastAsia"/>
          <w:sz w:val="28"/>
          <w:szCs w:val="28"/>
        </w:rPr>
      </w:pPr>
    </w:p>
    <w:tbl>
      <w:tblPr>
        <w:tblStyle w:val="a8"/>
        <w:tblW w:w="15087" w:type="dxa"/>
        <w:tblInd w:w="-1139" w:type="dxa"/>
        <w:tblLook w:val="04A0"/>
      </w:tblPr>
      <w:tblGrid>
        <w:gridCol w:w="3831"/>
        <w:gridCol w:w="2701"/>
        <w:gridCol w:w="3068"/>
        <w:gridCol w:w="2802"/>
        <w:gridCol w:w="2685"/>
      </w:tblGrid>
      <w:tr w:rsidR="00110BA3">
        <w:trPr>
          <w:trHeight w:val="795"/>
        </w:trPr>
        <w:tc>
          <w:tcPr>
            <w:tcW w:w="3831" w:type="dxa"/>
            <w:vMerge w:val="restart"/>
            <w:vAlign w:val="center"/>
          </w:tcPr>
          <w:p w:rsidR="00110BA3" w:rsidRDefault="00D406DA">
            <w:pPr>
              <w:spacing w:line="500" w:lineRule="exact"/>
              <w:jc w:val="center"/>
              <w:rPr>
                <w:rFonts w:asciiTheme="minorEastAsia" w:hAnsiTheme="minorEastAsia"/>
                <w:b/>
                <w:kern w:val="0"/>
                <w:sz w:val="28"/>
                <w:szCs w:val="28"/>
              </w:rPr>
            </w:pPr>
            <w:r>
              <w:rPr>
                <w:rFonts w:asciiTheme="minorEastAsia" w:hAnsiTheme="minorEastAsia" w:hint="eastAsia"/>
                <w:b/>
                <w:kern w:val="0"/>
                <w:sz w:val="28"/>
                <w:szCs w:val="28"/>
              </w:rPr>
              <w:t>公司名称</w:t>
            </w:r>
          </w:p>
        </w:tc>
        <w:tc>
          <w:tcPr>
            <w:tcW w:w="2701" w:type="dxa"/>
            <w:vAlign w:val="center"/>
          </w:tcPr>
          <w:p w:rsidR="00110BA3" w:rsidRDefault="00D406DA">
            <w:pPr>
              <w:spacing w:line="500" w:lineRule="exact"/>
              <w:jc w:val="center"/>
              <w:rPr>
                <w:b/>
                <w:kern w:val="0"/>
                <w:sz w:val="20"/>
                <w:szCs w:val="21"/>
              </w:rPr>
            </w:pPr>
            <w:r>
              <w:rPr>
                <w:rFonts w:hint="eastAsia"/>
                <w:b/>
                <w:kern w:val="0"/>
                <w:sz w:val="20"/>
                <w:szCs w:val="21"/>
              </w:rPr>
              <w:t>一标段报价</w:t>
            </w:r>
          </w:p>
          <w:p w:rsidR="00110BA3" w:rsidRDefault="00D406DA">
            <w:pPr>
              <w:spacing w:line="500" w:lineRule="exact"/>
              <w:jc w:val="center"/>
              <w:rPr>
                <w:b/>
                <w:kern w:val="0"/>
                <w:sz w:val="20"/>
                <w:szCs w:val="21"/>
              </w:rPr>
            </w:pPr>
            <w:r>
              <w:rPr>
                <w:rFonts w:hint="eastAsia"/>
                <w:b/>
                <w:kern w:val="0"/>
                <w:sz w:val="20"/>
                <w:szCs w:val="21"/>
              </w:rPr>
              <w:t>（元</w:t>
            </w:r>
            <w:r>
              <w:rPr>
                <w:rFonts w:hint="eastAsia"/>
                <w:b/>
                <w:kern w:val="0"/>
                <w:sz w:val="20"/>
                <w:szCs w:val="21"/>
              </w:rPr>
              <w:t>/</w:t>
            </w:r>
            <w:r>
              <w:rPr>
                <w:rFonts w:hint="eastAsia"/>
                <w:b/>
                <w:kern w:val="0"/>
                <w:sz w:val="20"/>
                <w:szCs w:val="21"/>
              </w:rPr>
              <w:t>吨）</w:t>
            </w:r>
          </w:p>
        </w:tc>
        <w:tc>
          <w:tcPr>
            <w:tcW w:w="3068" w:type="dxa"/>
            <w:vAlign w:val="center"/>
          </w:tcPr>
          <w:p w:rsidR="00110BA3" w:rsidRDefault="00D406DA">
            <w:pPr>
              <w:spacing w:line="500" w:lineRule="exact"/>
              <w:jc w:val="center"/>
              <w:rPr>
                <w:b/>
                <w:kern w:val="0"/>
                <w:sz w:val="20"/>
                <w:szCs w:val="21"/>
              </w:rPr>
            </w:pPr>
            <w:r>
              <w:rPr>
                <w:rFonts w:hint="eastAsia"/>
                <w:b/>
                <w:kern w:val="0"/>
                <w:sz w:val="20"/>
                <w:szCs w:val="21"/>
              </w:rPr>
              <w:t>二标段报价</w:t>
            </w:r>
          </w:p>
          <w:p w:rsidR="00110BA3" w:rsidRDefault="00D406DA">
            <w:pPr>
              <w:spacing w:line="500" w:lineRule="exact"/>
              <w:jc w:val="center"/>
              <w:rPr>
                <w:b/>
                <w:kern w:val="0"/>
                <w:sz w:val="20"/>
                <w:szCs w:val="21"/>
              </w:rPr>
            </w:pPr>
            <w:r>
              <w:rPr>
                <w:rFonts w:hint="eastAsia"/>
                <w:b/>
                <w:kern w:val="0"/>
                <w:sz w:val="20"/>
                <w:szCs w:val="21"/>
              </w:rPr>
              <w:t>（元</w:t>
            </w:r>
            <w:r>
              <w:rPr>
                <w:rFonts w:hint="eastAsia"/>
                <w:b/>
                <w:kern w:val="0"/>
                <w:sz w:val="20"/>
                <w:szCs w:val="21"/>
              </w:rPr>
              <w:t>/</w:t>
            </w:r>
            <w:r>
              <w:rPr>
                <w:rFonts w:hint="eastAsia"/>
                <w:b/>
                <w:kern w:val="0"/>
                <w:sz w:val="20"/>
                <w:szCs w:val="21"/>
              </w:rPr>
              <w:t>吨）</w:t>
            </w:r>
          </w:p>
        </w:tc>
        <w:tc>
          <w:tcPr>
            <w:tcW w:w="2802" w:type="dxa"/>
            <w:vAlign w:val="center"/>
          </w:tcPr>
          <w:p w:rsidR="00110BA3" w:rsidRDefault="00D406DA">
            <w:pPr>
              <w:spacing w:line="500" w:lineRule="exact"/>
              <w:jc w:val="center"/>
              <w:rPr>
                <w:b/>
                <w:kern w:val="0"/>
                <w:sz w:val="20"/>
                <w:szCs w:val="21"/>
              </w:rPr>
            </w:pPr>
            <w:r>
              <w:rPr>
                <w:rFonts w:hint="eastAsia"/>
                <w:b/>
                <w:kern w:val="0"/>
                <w:sz w:val="20"/>
                <w:szCs w:val="21"/>
              </w:rPr>
              <w:t>三标段报价</w:t>
            </w:r>
          </w:p>
          <w:p w:rsidR="00110BA3" w:rsidRDefault="00D406DA">
            <w:pPr>
              <w:spacing w:line="500" w:lineRule="exact"/>
              <w:jc w:val="center"/>
              <w:rPr>
                <w:b/>
                <w:kern w:val="0"/>
                <w:sz w:val="20"/>
                <w:szCs w:val="21"/>
              </w:rPr>
            </w:pPr>
            <w:r>
              <w:rPr>
                <w:rFonts w:hint="eastAsia"/>
                <w:b/>
                <w:kern w:val="0"/>
                <w:sz w:val="20"/>
                <w:szCs w:val="21"/>
              </w:rPr>
              <w:t>（元</w:t>
            </w:r>
            <w:r>
              <w:rPr>
                <w:rFonts w:hint="eastAsia"/>
                <w:b/>
                <w:kern w:val="0"/>
                <w:sz w:val="20"/>
                <w:szCs w:val="21"/>
              </w:rPr>
              <w:t>/</w:t>
            </w:r>
            <w:r>
              <w:rPr>
                <w:rFonts w:hint="eastAsia"/>
                <w:b/>
                <w:kern w:val="0"/>
                <w:sz w:val="20"/>
                <w:szCs w:val="21"/>
              </w:rPr>
              <w:t>吨）</w:t>
            </w:r>
          </w:p>
        </w:tc>
        <w:tc>
          <w:tcPr>
            <w:tcW w:w="2685" w:type="dxa"/>
            <w:vAlign w:val="center"/>
          </w:tcPr>
          <w:p w:rsidR="00110BA3" w:rsidRDefault="00D406DA">
            <w:pPr>
              <w:spacing w:line="500" w:lineRule="exact"/>
              <w:jc w:val="center"/>
              <w:rPr>
                <w:b/>
                <w:kern w:val="0"/>
                <w:sz w:val="20"/>
                <w:szCs w:val="21"/>
              </w:rPr>
            </w:pPr>
            <w:r>
              <w:rPr>
                <w:rFonts w:hint="eastAsia"/>
                <w:b/>
                <w:kern w:val="0"/>
                <w:sz w:val="20"/>
                <w:szCs w:val="21"/>
              </w:rPr>
              <w:t>四标段报价</w:t>
            </w:r>
          </w:p>
          <w:p w:rsidR="00110BA3" w:rsidRDefault="00D406DA">
            <w:pPr>
              <w:spacing w:line="500" w:lineRule="exact"/>
              <w:jc w:val="center"/>
              <w:rPr>
                <w:b/>
                <w:kern w:val="0"/>
                <w:sz w:val="20"/>
                <w:szCs w:val="21"/>
              </w:rPr>
            </w:pPr>
            <w:r>
              <w:rPr>
                <w:rFonts w:hint="eastAsia"/>
                <w:b/>
                <w:kern w:val="0"/>
                <w:sz w:val="20"/>
                <w:szCs w:val="21"/>
              </w:rPr>
              <w:t>（元</w:t>
            </w:r>
            <w:r>
              <w:rPr>
                <w:rFonts w:hint="eastAsia"/>
                <w:b/>
                <w:kern w:val="0"/>
                <w:sz w:val="20"/>
                <w:szCs w:val="21"/>
              </w:rPr>
              <w:t>/</w:t>
            </w:r>
            <w:r>
              <w:rPr>
                <w:rFonts w:hint="eastAsia"/>
                <w:b/>
                <w:kern w:val="0"/>
                <w:sz w:val="20"/>
                <w:szCs w:val="21"/>
              </w:rPr>
              <w:t>吨）</w:t>
            </w:r>
          </w:p>
        </w:tc>
      </w:tr>
      <w:tr w:rsidR="00110BA3">
        <w:trPr>
          <w:trHeight w:val="720"/>
        </w:trPr>
        <w:tc>
          <w:tcPr>
            <w:tcW w:w="3831" w:type="dxa"/>
            <w:vMerge/>
            <w:vAlign w:val="center"/>
          </w:tcPr>
          <w:p w:rsidR="00110BA3" w:rsidRDefault="00110BA3">
            <w:pPr>
              <w:spacing w:line="500" w:lineRule="exact"/>
              <w:jc w:val="center"/>
              <w:rPr>
                <w:rFonts w:asciiTheme="minorEastAsia" w:hAnsiTheme="minorEastAsia"/>
                <w:b/>
                <w:kern w:val="0"/>
                <w:sz w:val="28"/>
                <w:szCs w:val="28"/>
              </w:rPr>
            </w:pPr>
          </w:p>
        </w:tc>
        <w:tc>
          <w:tcPr>
            <w:tcW w:w="2701" w:type="dxa"/>
            <w:vAlign w:val="center"/>
          </w:tcPr>
          <w:p w:rsidR="00110BA3" w:rsidRDefault="00D406DA">
            <w:pPr>
              <w:spacing w:line="500" w:lineRule="exact"/>
              <w:jc w:val="center"/>
              <w:rPr>
                <w:b/>
                <w:kern w:val="0"/>
                <w:sz w:val="20"/>
                <w:szCs w:val="21"/>
              </w:rPr>
            </w:pPr>
            <w:r>
              <w:rPr>
                <w:rFonts w:hint="eastAsia"/>
                <w:b/>
                <w:kern w:val="0"/>
                <w:sz w:val="20"/>
                <w:szCs w:val="21"/>
              </w:rPr>
              <w:t>废</w:t>
            </w:r>
            <w:r>
              <w:rPr>
                <w:rFonts w:hint="eastAsia"/>
                <w:b/>
                <w:kern w:val="0"/>
                <w:sz w:val="20"/>
                <w:szCs w:val="21"/>
              </w:rPr>
              <w:t>P</w:t>
            </w:r>
            <w:r>
              <w:rPr>
                <w:b/>
                <w:kern w:val="0"/>
                <w:sz w:val="20"/>
                <w:szCs w:val="21"/>
              </w:rPr>
              <w:t>VC</w:t>
            </w:r>
            <w:r>
              <w:rPr>
                <w:rFonts w:hint="eastAsia"/>
                <w:b/>
                <w:kern w:val="0"/>
                <w:sz w:val="20"/>
                <w:szCs w:val="21"/>
              </w:rPr>
              <w:t>材料</w:t>
            </w:r>
          </w:p>
          <w:p w:rsidR="00110BA3" w:rsidRDefault="00D406DA">
            <w:pPr>
              <w:spacing w:line="500" w:lineRule="exact"/>
              <w:jc w:val="center"/>
              <w:rPr>
                <w:b/>
                <w:kern w:val="0"/>
                <w:sz w:val="20"/>
                <w:szCs w:val="21"/>
              </w:rPr>
            </w:pPr>
            <w:r>
              <w:rPr>
                <w:b/>
                <w:kern w:val="0"/>
                <w:sz w:val="20"/>
                <w:szCs w:val="21"/>
              </w:rPr>
              <w:t>10</w:t>
            </w:r>
            <w:r>
              <w:rPr>
                <w:rFonts w:hint="eastAsia"/>
                <w:b/>
                <w:kern w:val="0"/>
                <w:sz w:val="20"/>
                <w:szCs w:val="21"/>
              </w:rPr>
              <w:t>吨</w:t>
            </w:r>
          </w:p>
        </w:tc>
        <w:tc>
          <w:tcPr>
            <w:tcW w:w="3068" w:type="dxa"/>
            <w:vAlign w:val="center"/>
          </w:tcPr>
          <w:p w:rsidR="00110BA3" w:rsidRDefault="00D406DA">
            <w:pPr>
              <w:spacing w:line="500" w:lineRule="exact"/>
              <w:jc w:val="center"/>
              <w:rPr>
                <w:b/>
                <w:kern w:val="0"/>
                <w:sz w:val="20"/>
                <w:szCs w:val="21"/>
              </w:rPr>
            </w:pPr>
            <w:r>
              <w:rPr>
                <w:rFonts w:hint="eastAsia"/>
                <w:b/>
                <w:kern w:val="0"/>
                <w:sz w:val="20"/>
                <w:szCs w:val="21"/>
              </w:rPr>
              <w:t>废</w:t>
            </w:r>
            <w:r>
              <w:rPr>
                <w:rFonts w:hint="eastAsia"/>
                <w:b/>
                <w:kern w:val="0"/>
                <w:sz w:val="20"/>
                <w:szCs w:val="21"/>
              </w:rPr>
              <w:t>P</w:t>
            </w:r>
            <w:r>
              <w:rPr>
                <w:b/>
                <w:kern w:val="0"/>
                <w:sz w:val="20"/>
                <w:szCs w:val="21"/>
              </w:rPr>
              <w:t>E</w:t>
            </w:r>
            <w:r>
              <w:rPr>
                <w:rFonts w:hint="eastAsia"/>
                <w:b/>
                <w:kern w:val="0"/>
                <w:sz w:val="20"/>
                <w:szCs w:val="21"/>
              </w:rPr>
              <w:t>管</w:t>
            </w:r>
          </w:p>
          <w:p w:rsidR="00110BA3" w:rsidRDefault="00D406DA">
            <w:pPr>
              <w:spacing w:line="500" w:lineRule="exact"/>
              <w:jc w:val="center"/>
              <w:rPr>
                <w:b/>
                <w:kern w:val="0"/>
                <w:sz w:val="20"/>
                <w:szCs w:val="21"/>
              </w:rPr>
            </w:pPr>
            <w:r>
              <w:rPr>
                <w:b/>
                <w:kern w:val="0"/>
                <w:sz w:val="20"/>
                <w:szCs w:val="21"/>
              </w:rPr>
              <w:t>3</w:t>
            </w:r>
            <w:r>
              <w:rPr>
                <w:rFonts w:hint="eastAsia"/>
                <w:b/>
                <w:kern w:val="0"/>
                <w:sz w:val="20"/>
                <w:szCs w:val="21"/>
              </w:rPr>
              <w:t>吨</w:t>
            </w:r>
          </w:p>
        </w:tc>
        <w:tc>
          <w:tcPr>
            <w:tcW w:w="2802" w:type="dxa"/>
            <w:vAlign w:val="center"/>
          </w:tcPr>
          <w:p w:rsidR="00110BA3" w:rsidRDefault="00D406DA">
            <w:pPr>
              <w:spacing w:line="500" w:lineRule="exact"/>
              <w:jc w:val="center"/>
              <w:rPr>
                <w:b/>
                <w:kern w:val="0"/>
                <w:sz w:val="20"/>
                <w:szCs w:val="21"/>
              </w:rPr>
            </w:pPr>
            <w:r>
              <w:rPr>
                <w:rFonts w:hint="eastAsia"/>
                <w:b/>
                <w:kern w:val="0"/>
                <w:sz w:val="20"/>
                <w:szCs w:val="21"/>
              </w:rPr>
              <w:t>废曝气头</w:t>
            </w:r>
          </w:p>
          <w:p w:rsidR="00110BA3" w:rsidRDefault="00D406DA">
            <w:pPr>
              <w:spacing w:line="500" w:lineRule="exact"/>
              <w:jc w:val="center"/>
              <w:rPr>
                <w:b/>
                <w:kern w:val="0"/>
                <w:sz w:val="20"/>
                <w:szCs w:val="21"/>
              </w:rPr>
            </w:pPr>
            <w:r>
              <w:rPr>
                <w:b/>
                <w:kern w:val="0"/>
                <w:sz w:val="20"/>
                <w:szCs w:val="21"/>
              </w:rPr>
              <w:t>3</w:t>
            </w:r>
            <w:r>
              <w:rPr>
                <w:rFonts w:hint="eastAsia"/>
                <w:b/>
                <w:kern w:val="0"/>
                <w:sz w:val="20"/>
                <w:szCs w:val="21"/>
              </w:rPr>
              <w:t>吨</w:t>
            </w:r>
          </w:p>
        </w:tc>
        <w:tc>
          <w:tcPr>
            <w:tcW w:w="2685" w:type="dxa"/>
            <w:vAlign w:val="center"/>
          </w:tcPr>
          <w:p w:rsidR="00110BA3" w:rsidRDefault="00D406DA">
            <w:pPr>
              <w:spacing w:line="500" w:lineRule="exact"/>
              <w:jc w:val="center"/>
              <w:rPr>
                <w:b/>
                <w:kern w:val="0"/>
                <w:sz w:val="20"/>
                <w:szCs w:val="21"/>
              </w:rPr>
            </w:pPr>
            <w:r>
              <w:rPr>
                <w:rFonts w:hint="eastAsia"/>
                <w:b/>
                <w:kern w:val="0"/>
                <w:sz w:val="20"/>
                <w:szCs w:val="21"/>
              </w:rPr>
              <w:t>废旧滤板</w:t>
            </w:r>
          </w:p>
          <w:p w:rsidR="00110BA3" w:rsidRDefault="00D406DA">
            <w:pPr>
              <w:spacing w:line="500" w:lineRule="exact"/>
              <w:jc w:val="center"/>
              <w:rPr>
                <w:b/>
                <w:kern w:val="0"/>
                <w:sz w:val="20"/>
                <w:szCs w:val="21"/>
              </w:rPr>
            </w:pPr>
            <w:r>
              <w:rPr>
                <w:b/>
                <w:kern w:val="0"/>
                <w:sz w:val="20"/>
                <w:szCs w:val="21"/>
              </w:rPr>
              <w:t>80</w:t>
            </w:r>
            <w:r>
              <w:rPr>
                <w:rFonts w:hint="eastAsia"/>
                <w:b/>
                <w:kern w:val="0"/>
                <w:sz w:val="20"/>
                <w:szCs w:val="21"/>
              </w:rPr>
              <w:t>吨</w:t>
            </w:r>
          </w:p>
        </w:tc>
      </w:tr>
      <w:tr w:rsidR="00110BA3">
        <w:trPr>
          <w:trHeight w:val="863"/>
        </w:trPr>
        <w:tc>
          <w:tcPr>
            <w:tcW w:w="3831" w:type="dxa"/>
            <w:tcBorders>
              <w:bottom w:val="single" w:sz="4" w:space="0" w:color="auto"/>
            </w:tcBorders>
            <w:vAlign w:val="center"/>
          </w:tcPr>
          <w:p w:rsidR="00110BA3" w:rsidRDefault="00110BA3">
            <w:pPr>
              <w:spacing w:line="500" w:lineRule="exact"/>
              <w:jc w:val="center"/>
              <w:rPr>
                <w:rFonts w:asciiTheme="minorEastAsia" w:hAnsiTheme="minorEastAsia"/>
                <w:b/>
                <w:kern w:val="0"/>
                <w:sz w:val="28"/>
                <w:szCs w:val="28"/>
              </w:rPr>
            </w:pPr>
          </w:p>
        </w:tc>
        <w:tc>
          <w:tcPr>
            <w:tcW w:w="2701" w:type="dxa"/>
            <w:tcBorders>
              <w:bottom w:val="single" w:sz="4" w:space="0" w:color="auto"/>
            </w:tcBorders>
            <w:vAlign w:val="center"/>
          </w:tcPr>
          <w:p w:rsidR="00110BA3" w:rsidRDefault="00D406DA">
            <w:pPr>
              <w:spacing w:line="500" w:lineRule="exact"/>
              <w:jc w:val="left"/>
              <w:rPr>
                <w:rFonts w:asciiTheme="minorEastAsia" w:hAnsiTheme="minorEastAsia"/>
                <w:kern w:val="0"/>
                <w:sz w:val="24"/>
                <w:szCs w:val="24"/>
              </w:rPr>
            </w:pPr>
            <w:r>
              <w:rPr>
                <w:rFonts w:asciiTheme="minorEastAsia" w:hAnsiTheme="minorEastAsia" w:hint="eastAsia"/>
                <w:kern w:val="0"/>
                <w:sz w:val="24"/>
                <w:szCs w:val="24"/>
              </w:rPr>
              <w:t>小写价格：</w:t>
            </w:r>
            <w:r>
              <w:rPr>
                <w:rFonts w:asciiTheme="minorEastAsia" w:hAnsiTheme="minorEastAsia" w:hint="eastAsia"/>
                <w:kern w:val="0"/>
                <w:sz w:val="24"/>
                <w:szCs w:val="24"/>
              </w:rPr>
              <w:t xml:space="preserve"> </w:t>
            </w:r>
          </w:p>
          <w:p w:rsidR="00110BA3" w:rsidRDefault="00D406DA">
            <w:pPr>
              <w:spacing w:line="500" w:lineRule="exact"/>
              <w:jc w:val="left"/>
              <w:rPr>
                <w:rFonts w:asciiTheme="minorEastAsia" w:hAnsiTheme="minorEastAsia"/>
                <w:kern w:val="0"/>
                <w:sz w:val="24"/>
                <w:szCs w:val="24"/>
              </w:rPr>
            </w:pPr>
            <w:r>
              <w:rPr>
                <w:rFonts w:asciiTheme="minorEastAsia" w:hAnsiTheme="minorEastAsia" w:hint="eastAsia"/>
                <w:kern w:val="0"/>
                <w:sz w:val="24"/>
                <w:szCs w:val="24"/>
              </w:rPr>
              <w:t>大写价格：</w:t>
            </w:r>
          </w:p>
        </w:tc>
        <w:tc>
          <w:tcPr>
            <w:tcW w:w="3068" w:type="dxa"/>
            <w:tcBorders>
              <w:bottom w:val="single" w:sz="4" w:space="0" w:color="auto"/>
            </w:tcBorders>
            <w:vAlign w:val="center"/>
          </w:tcPr>
          <w:p w:rsidR="00110BA3" w:rsidRDefault="00D406DA">
            <w:pPr>
              <w:spacing w:line="500" w:lineRule="exact"/>
              <w:jc w:val="left"/>
              <w:rPr>
                <w:rFonts w:asciiTheme="minorEastAsia" w:hAnsiTheme="minorEastAsia"/>
                <w:kern w:val="0"/>
                <w:sz w:val="24"/>
                <w:szCs w:val="24"/>
              </w:rPr>
            </w:pPr>
            <w:r>
              <w:rPr>
                <w:rFonts w:asciiTheme="minorEastAsia" w:hAnsiTheme="minorEastAsia" w:hint="eastAsia"/>
                <w:kern w:val="0"/>
                <w:sz w:val="24"/>
                <w:szCs w:val="24"/>
              </w:rPr>
              <w:t>小写价格：</w:t>
            </w:r>
            <w:r>
              <w:rPr>
                <w:rFonts w:asciiTheme="minorEastAsia" w:hAnsiTheme="minorEastAsia" w:hint="eastAsia"/>
                <w:kern w:val="0"/>
                <w:sz w:val="24"/>
                <w:szCs w:val="24"/>
              </w:rPr>
              <w:t xml:space="preserve"> </w:t>
            </w:r>
          </w:p>
          <w:p w:rsidR="00110BA3" w:rsidRDefault="00D406DA">
            <w:pPr>
              <w:spacing w:line="500" w:lineRule="exact"/>
              <w:jc w:val="left"/>
              <w:rPr>
                <w:rFonts w:asciiTheme="minorEastAsia" w:hAnsiTheme="minorEastAsia"/>
                <w:kern w:val="0"/>
                <w:sz w:val="24"/>
                <w:szCs w:val="24"/>
              </w:rPr>
            </w:pPr>
            <w:r>
              <w:rPr>
                <w:rFonts w:asciiTheme="minorEastAsia" w:hAnsiTheme="minorEastAsia" w:hint="eastAsia"/>
                <w:kern w:val="0"/>
                <w:sz w:val="24"/>
                <w:szCs w:val="24"/>
              </w:rPr>
              <w:t>大写价格：</w:t>
            </w:r>
          </w:p>
        </w:tc>
        <w:tc>
          <w:tcPr>
            <w:tcW w:w="2802" w:type="dxa"/>
            <w:tcBorders>
              <w:bottom w:val="single" w:sz="4" w:space="0" w:color="auto"/>
            </w:tcBorders>
            <w:vAlign w:val="center"/>
          </w:tcPr>
          <w:p w:rsidR="00110BA3" w:rsidRDefault="00D406DA">
            <w:pPr>
              <w:spacing w:line="500" w:lineRule="exact"/>
              <w:jc w:val="left"/>
              <w:rPr>
                <w:rFonts w:asciiTheme="minorEastAsia" w:hAnsiTheme="minorEastAsia"/>
                <w:kern w:val="0"/>
                <w:sz w:val="24"/>
                <w:szCs w:val="24"/>
              </w:rPr>
            </w:pPr>
            <w:r>
              <w:rPr>
                <w:rFonts w:asciiTheme="minorEastAsia" w:hAnsiTheme="minorEastAsia" w:hint="eastAsia"/>
                <w:kern w:val="0"/>
                <w:sz w:val="24"/>
                <w:szCs w:val="24"/>
              </w:rPr>
              <w:t>小写价格：</w:t>
            </w:r>
            <w:r>
              <w:rPr>
                <w:rFonts w:asciiTheme="minorEastAsia" w:hAnsiTheme="minorEastAsia" w:hint="eastAsia"/>
                <w:kern w:val="0"/>
                <w:sz w:val="24"/>
                <w:szCs w:val="24"/>
              </w:rPr>
              <w:t xml:space="preserve"> </w:t>
            </w:r>
          </w:p>
          <w:p w:rsidR="00110BA3" w:rsidRDefault="00D406DA">
            <w:pPr>
              <w:spacing w:line="500" w:lineRule="exact"/>
              <w:jc w:val="left"/>
              <w:rPr>
                <w:rFonts w:asciiTheme="minorEastAsia" w:hAnsiTheme="minorEastAsia"/>
                <w:kern w:val="0"/>
                <w:sz w:val="24"/>
                <w:szCs w:val="24"/>
              </w:rPr>
            </w:pPr>
            <w:r>
              <w:rPr>
                <w:rFonts w:asciiTheme="minorEastAsia" w:hAnsiTheme="minorEastAsia" w:hint="eastAsia"/>
                <w:kern w:val="0"/>
                <w:sz w:val="24"/>
                <w:szCs w:val="24"/>
              </w:rPr>
              <w:t>大写价格：</w:t>
            </w:r>
          </w:p>
        </w:tc>
        <w:tc>
          <w:tcPr>
            <w:tcW w:w="2685" w:type="dxa"/>
            <w:tcBorders>
              <w:bottom w:val="single" w:sz="4" w:space="0" w:color="auto"/>
            </w:tcBorders>
            <w:vAlign w:val="center"/>
          </w:tcPr>
          <w:p w:rsidR="00110BA3" w:rsidRDefault="00D406DA">
            <w:pPr>
              <w:spacing w:line="500" w:lineRule="exact"/>
              <w:jc w:val="left"/>
              <w:rPr>
                <w:rFonts w:asciiTheme="minorEastAsia" w:hAnsiTheme="minorEastAsia"/>
                <w:kern w:val="0"/>
                <w:sz w:val="24"/>
                <w:szCs w:val="24"/>
              </w:rPr>
            </w:pPr>
            <w:r>
              <w:rPr>
                <w:rFonts w:asciiTheme="minorEastAsia" w:hAnsiTheme="minorEastAsia" w:hint="eastAsia"/>
                <w:kern w:val="0"/>
                <w:sz w:val="24"/>
                <w:szCs w:val="24"/>
              </w:rPr>
              <w:t>小写价格：</w:t>
            </w:r>
            <w:r>
              <w:rPr>
                <w:rFonts w:asciiTheme="minorEastAsia" w:hAnsiTheme="minorEastAsia" w:hint="eastAsia"/>
                <w:kern w:val="0"/>
                <w:sz w:val="24"/>
                <w:szCs w:val="24"/>
              </w:rPr>
              <w:t xml:space="preserve"> </w:t>
            </w:r>
          </w:p>
          <w:p w:rsidR="00110BA3" w:rsidRDefault="00D406DA">
            <w:pPr>
              <w:spacing w:line="500" w:lineRule="exact"/>
              <w:jc w:val="left"/>
              <w:rPr>
                <w:rFonts w:asciiTheme="minorEastAsia" w:hAnsiTheme="minorEastAsia"/>
                <w:kern w:val="0"/>
                <w:sz w:val="24"/>
                <w:szCs w:val="24"/>
              </w:rPr>
            </w:pPr>
            <w:r>
              <w:rPr>
                <w:rFonts w:asciiTheme="minorEastAsia" w:hAnsiTheme="minorEastAsia" w:hint="eastAsia"/>
                <w:kern w:val="0"/>
                <w:sz w:val="24"/>
                <w:szCs w:val="24"/>
              </w:rPr>
              <w:t>大写价格：</w:t>
            </w:r>
          </w:p>
        </w:tc>
      </w:tr>
      <w:tr w:rsidR="00110BA3">
        <w:trPr>
          <w:trHeight w:val="595"/>
        </w:trPr>
        <w:tc>
          <w:tcPr>
            <w:tcW w:w="3831" w:type="dxa"/>
            <w:tcBorders>
              <w:top w:val="single" w:sz="4" w:space="0" w:color="auto"/>
            </w:tcBorders>
            <w:vAlign w:val="center"/>
          </w:tcPr>
          <w:p w:rsidR="00110BA3" w:rsidRDefault="00D406DA">
            <w:pPr>
              <w:spacing w:line="500" w:lineRule="exact"/>
              <w:jc w:val="center"/>
              <w:rPr>
                <w:rFonts w:asciiTheme="minorEastAsia" w:hAnsiTheme="minorEastAsia"/>
                <w:b/>
                <w:kern w:val="0"/>
                <w:sz w:val="28"/>
                <w:szCs w:val="28"/>
              </w:rPr>
            </w:pPr>
            <w:r>
              <w:rPr>
                <w:rFonts w:asciiTheme="minorEastAsia" w:hAnsiTheme="minorEastAsia" w:hint="eastAsia"/>
                <w:b/>
                <w:kern w:val="0"/>
                <w:sz w:val="28"/>
                <w:szCs w:val="28"/>
              </w:rPr>
              <w:t>备注说明</w:t>
            </w:r>
          </w:p>
        </w:tc>
        <w:tc>
          <w:tcPr>
            <w:tcW w:w="2701" w:type="dxa"/>
            <w:tcBorders>
              <w:top w:val="single" w:sz="4" w:space="0" w:color="auto"/>
            </w:tcBorders>
            <w:vAlign w:val="center"/>
          </w:tcPr>
          <w:p w:rsidR="00110BA3" w:rsidRDefault="00110BA3">
            <w:pPr>
              <w:spacing w:line="500" w:lineRule="exact"/>
              <w:jc w:val="center"/>
              <w:rPr>
                <w:rFonts w:asciiTheme="minorEastAsia" w:hAnsiTheme="minorEastAsia"/>
                <w:kern w:val="0"/>
                <w:sz w:val="28"/>
                <w:szCs w:val="28"/>
              </w:rPr>
            </w:pPr>
          </w:p>
        </w:tc>
        <w:tc>
          <w:tcPr>
            <w:tcW w:w="3068" w:type="dxa"/>
            <w:tcBorders>
              <w:top w:val="single" w:sz="4" w:space="0" w:color="auto"/>
            </w:tcBorders>
            <w:vAlign w:val="center"/>
          </w:tcPr>
          <w:p w:rsidR="00110BA3" w:rsidRDefault="00110BA3">
            <w:pPr>
              <w:spacing w:line="500" w:lineRule="exact"/>
              <w:jc w:val="center"/>
              <w:rPr>
                <w:rFonts w:asciiTheme="minorEastAsia" w:hAnsiTheme="minorEastAsia"/>
                <w:kern w:val="0"/>
                <w:sz w:val="28"/>
                <w:szCs w:val="28"/>
              </w:rPr>
            </w:pPr>
          </w:p>
        </w:tc>
        <w:tc>
          <w:tcPr>
            <w:tcW w:w="2802" w:type="dxa"/>
            <w:tcBorders>
              <w:top w:val="single" w:sz="4" w:space="0" w:color="auto"/>
            </w:tcBorders>
            <w:vAlign w:val="center"/>
          </w:tcPr>
          <w:p w:rsidR="00110BA3" w:rsidRDefault="00110BA3">
            <w:pPr>
              <w:spacing w:line="500" w:lineRule="exact"/>
              <w:jc w:val="center"/>
              <w:rPr>
                <w:rFonts w:asciiTheme="minorEastAsia" w:hAnsiTheme="minorEastAsia"/>
                <w:kern w:val="0"/>
                <w:sz w:val="28"/>
                <w:szCs w:val="28"/>
              </w:rPr>
            </w:pPr>
          </w:p>
        </w:tc>
        <w:tc>
          <w:tcPr>
            <w:tcW w:w="2685" w:type="dxa"/>
            <w:tcBorders>
              <w:top w:val="single" w:sz="4" w:space="0" w:color="auto"/>
            </w:tcBorders>
            <w:vAlign w:val="center"/>
          </w:tcPr>
          <w:p w:rsidR="00110BA3" w:rsidRDefault="00110BA3">
            <w:pPr>
              <w:spacing w:line="500" w:lineRule="exact"/>
              <w:jc w:val="center"/>
              <w:rPr>
                <w:rFonts w:asciiTheme="minorEastAsia" w:hAnsiTheme="minorEastAsia"/>
                <w:kern w:val="0"/>
                <w:sz w:val="28"/>
                <w:szCs w:val="28"/>
              </w:rPr>
            </w:pPr>
          </w:p>
        </w:tc>
      </w:tr>
    </w:tbl>
    <w:p w:rsidR="00110BA3" w:rsidRDefault="00D406DA">
      <w:pPr>
        <w:spacing w:line="500" w:lineRule="exact"/>
        <w:jc w:val="left"/>
        <w:rPr>
          <w:rFonts w:asciiTheme="minorEastAsia" w:hAnsiTheme="minorEastAsia"/>
          <w:b/>
          <w:color w:val="FF0000"/>
          <w:sz w:val="28"/>
          <w:szCs w:val="28"/>
        </w:rPr>
      </w:pPr>
      <w:r>
        <w:rPr>
          <w:rFonts w:asciiTheme="minorEastAsia" w:hAnsiTheme="minorEastAsia"/>
          <w:color w:val="000000" w:themeColor="text1"/>
          <w:sz w:val="28"/>
          <w:szCs w:val="28"/>
        </w:rPr>
        <w:t>注</w:t>
      </w:r>
      <w:r>
        <w:rPr>
          <w:rFonts w:asciiTheme="minorEastAsia" w:hAnsiTheme="minorEastAsia" w:hint="eastAsia"/>
          <w:color w:val="000000" w:themeColor="text1"/>
          <w:sz w:val="28"/>
          <w:szCs w:val="28"/>
        </w:rPr>
        <w:t>：</w:t>
      </w:r>
      <w:r>
        <w:rPr>
          <w:rFonts w:asciiTheme="minorEastAsia" w:hAnsiTheme="minorEastAsia" w:hint="eastAsia"/>
          <w:b/>
          <w:color w:val="FF0000"/>
          <w:sz w:val="28"/>
          <w:szCs w:val="28"/>
        </w:rPr>
        <w:t>1</w:t>
      </w:r>
      <w:r>
        <w:rPr>
          <w:rFonts w:asciiTheme="minorEastAsia" w:hAnsiTheme="minorEastAsia" w:hint="eastAsia"/>
          <w:b/>
          <w:color w:val="FF0000"/>
          <w:sz w:val="28"/>
          <w:szCs w:val="28"/>
        </w:rPr>
        <w:t>、</w:t>
      </w:r>
      <w:r>
        <w:rPr>
          <w:rFonts w:asciiTheme="minorEastAsia" w:hAnsiTheme="minorEastAsia"/>
          <w:b/>
          <w:color w:val="FF0000"/>
          <w:sz w:val="28"/>
          <w:szCs w:val="28"/>
        </w:rPr>
        <w:t>报价时</w:t>
      </w:r>
      <w:r>
        <w:rPr>
          <w:rFonts w:asciiTheme="minorEastAsia" w:hAnsiTheme="minorEastAsia" w:hint="eastAsia"/>
          <w:b/>
          <w:color w:val="FF0000"/>
          <w:sz w:val="28"/>
          <w:szCs w:val="28"/>
        </w:rPr>
        <w:t>，</w:t>
      </w:r>
      <w:r>
        <w:rPr>
          <w:rFonts w:asciiTheme="minorEastAsia" w:hAnsiTheme="minorEastAsia"/>
          <w:b/>
          <w:color w:val="FF0000"/>
          <w:sz w:val="28"/>
          <w:szCs w:val="28"/>
        </w:rPr>
        <w:t>若小写与大写不一致</w:t>
      </w:r>
      <w:r>
        <w:rPr>
          <w:rFonts w:asciiTheme="minorEastAsia" w:hAnsiTheme="minorEastAsia" w:hint="eastAsia"/>
          <w:b/>
          <w:color w:val="FF0000"/>
          <w:sz w:val="28"/>
          <w:szCs w:val="28"/>
        </w:rPr>
        <w:t>，</w:t>
      </w:r>
      <w:r>
        <w:rPr>
          <w:rFonts w:asciiTheme="minorEastAsia" w:hAnsiTheme="minorEastAsia"/>
          <w:b/>
          <w:color w:val="FF0000"/>
          <w:sz w:val="28"/>
          <w:szCs w:val="28"/>
        </w:rPr>
        <w:t>以大写为准</w:t>
      </w:r>
      <w:r>
        <w:rPr>
          <w:rFonts w:asciiTheme="minorEastAsia" w:hAnsiTheme="minorEastAsia" w:hint="eastAsia"/>
          <w:b/>
          <w:color w:val="FF0000"/>
          <w:sz w:val="28"/>
          <w:szCs w:val="28"/>
        </w:rPr>
        <w:t>。</w:t>
      </w:r>
    </w:p>
    <w:p w:rsidR="00110BA3" w:rsidRDefault="00D406DA">
      <w:pPr>
        <w:spacing w:line="500" w:lineRule="exact"/>
        <w:ind w:firstLineChars="200" w:firstLine="560"/>
        <w:jc w:val="left"/>
        <w:rPr>
          <w:rFonts w:asciiTheme="minorEastAsia" w:hAnsiTheme="minorEastAsia" w:hint="eastAsia"/>
          <w:b/>
          <w:color w:val="FF0000"/>
          <w:sz w:val="28"/>
          <w:szCs w:val="28"/>
        </w:rPr>
      </w:pPr>
      <w:r>
        <w:rPr>
          <w:rFonts w:asciiTheme="minorEastAsia" w:hAnsiTheme="minorEastAsia" w:hint="eastAsia"/>
          <w:b/>
          <w:color w:val="FF0000"/>
          <w:sz w:val="28"/>
          <w:szCs w:val="28"/>
        </w:rPr>
        <w:t>2</w:t>
      </w:r>
      <w:r>
        <w:rPr>
          <w:rFonts w:asciiTheme="minorEastAsia" w:hAnsiTheme="minorEastAsia" w:hint="eastAsia"/>
          <w:b/>
          <w:color w:val="FF0000"/>
          <w:sz w:val="28"/>
          <w:szCs w:val="28"/>
        </w:rPr>
        <w:t>、一次性报价，报价单中不允许出现涂改现象。</w:t>
      </w:r>
    </w:p>
    <w:p w:rsidR="00DB6E78" w:rsidRDefault="00DB6E78" w:rsidP="00DB6E78">
      <w:pPr>
        <w:spacing w:line="500" w:lineRule="exact"/>
        <w:jc w:val="left"/>
        <w:rPr>
          <w:rFonts w:asciiTheme="minorEastAsia" w:hAnsiTheme="minorEastAsia"/>
          <w:b/>
          <w:color w:val="FF0000"/>
          <w:sz w:val="28"/>
          <w:szCs w:val="28"/>
        </w:rPr>
      </w:pPr>
    </w:p>
    <w:p w:rsidR="00110BA3" w:rsidRDefault="00110BA3">
      <w:pPr>
        <w:spacing w:line="500" w:lineRule="exact"/>
        <w:jc w:val="center"/>
        <w:rPr>
          <w:rFonts w:asciiTheme="minorEastAsia" w:hAnsiTheme="minorEastAsia"/>
          <w:sz w:val="28"/>
          <w:szCs w:val="28"/>
        </w:rPr>
      </w:pPr>
    </w:p>
    <w:p w:rsidR="00110BA3" w:rsidRDefault="00D406DA">
      <w:pPr>
        <w:spacing w:line="500" w:lineRule="exact"/>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报价公司（盖章）：</w:t>
      </w:r>
    </w:p>
    <w:p w:rsidR="00110BA3" w:rsidRDefault="00D406DA">
      <w:pPr>
        <w:spacing w:line="500" w:lineRule="exact"/>
        <w:jc w:val="center"/>
        <w:rPr>
          <w:rFonts w:asciiTheme="minorEastAsia" w:hAnsiTheme="minorEastAsia"/>
          <w:sz w:val="28"/>
          <w:szCs w:val="28"/>
        </w:rPr>
      </w:pPr>
      <w:r>
        <w:rPr>
          <w:rFonts w:asciiTheme="minorEastAsia" w:hAnsiTheme="minorEastAsia" w:hint="eastAsia"/>
          <w:sz w:val="28"/>
          <w:szCs w:val="28"/>
        </w:rPr>
        <w:t>授权人员签字：</w:t>
      </w:r>
    </w:p>
    <w:p w:rsidR="00110BA3" w:rsidRDefault="00D406DA">
      <w:pPr>
        <w:spacing w:line="500" w:lineRule="exact"/>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联系电话：</w:t>
      </w:r>
    </w:p>
    <w:p w:rsidR="00110BA3" w:rsidRDefault="00D406DA">
      <w:pPr>
        <w:spacing w:line="500" w:lineRule="exact"/>
        <w:jc w:val="center"/>
        <w:rPr>
          <w:rFonts w:ascii="仿宋" w:eastAsia="仿宋" w:hAnsi="仿宋" w:cs="Calibri"/>
          <w:b/>
          <w:bCs/>
          <w:spacing w:val="-1"/>
          <w:kern w:val="0"/>
          <w:sz w:val="32"/>
          <w:szCs w:val="32"/>
        </w:rPr>
      </w:pPr>
      <w:bookmarkStart w:id="0" w:name="_GoBack"/>
      <w:bookmarkEnd w:id="0"/>
      <w:r>
        <w:rPr>
          <w:rFonts w:asciiTheme="minorEastAsia" w:hAnsiTheme="minorEastAsia" w:hint="eastAsia"/>
          <w:sz w:val="28"/>
          <w:szCs w:val="28"/>
        </w:rPr>
        <w:lastRenderedPageBreak/>
        <w:t>日</w:t>
      </w:r>
      <w:r>
        <w:rPr>
          <w:rFonts w:asciiTheme="minorEastAsia" w:hAnsiTheme="minorEastAsia" w:hint="eastAsia"/>
          <w:sz w:val="28"/>
          <w:szCs w:val="28"/>
        </w:rPr>
        <w:t xml:space="preserve"> </w:t>
      </w:r>
      <w:r>
        <w:rPr>
          <w:rFonts w:asciiTheme="minorEastAsia" w:hAnsiTheme="minorEastAsia" w:hint="eastAsia"/>
          <w:sz w:val="28"/>
          <w:szCs w:val="28"/>
        </w:rPr>
        <w:t>期：</w:t>
      </w:r>
    </w:p>
    <w:sectPr w:rsidR="00110BA3" w:rsidSect="00110BA3">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6DA" w:rsidRDefault="00D406DA" w:rsidP="00110BA3">
      <w:r>
        <w:separator/>
      </w:r>
    </w:p>
  </w:endnote>
  <w:endnote w:type="continuationSeparator" w:id="1">
    <w:p w:rsidR="00D406DA" w:rsidRDefault="00D406DA" w:rsidP="00110BA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343308"/>
      <w:docPartObj>
        <w:docPartGallery w:val="AutoText"/>
      </w:docPartObj>
    </w:sdtPr>
    <w:sdtContent>
      <w:p w:rsidR="00110BA3" w:rsidRDefault="00110BA3">
        <w:pPr>
          <w:pStyle w:val="a5"/>
          <w:jc w:val="center"/>
        </w:pPr>
        <w:r>
          <w:fldChar w:fldCharType="begin"/>
        </w:r>
        <w:r w:rsidR="00D406DA">
          <w:instrText>PAGE   \* MERGEFORMAT</w:instrText>
        </w:r>
        <w:r>
          <w:fldChar w:fldCharType="separate"/>
        </w:r>
        <w:r w:rsidR="00DB6E78" w:rsidRPr="00DB6E78">
          <w:rPr>
            <w:noProof/>
            <w:lang w:val="zh-CN"/>
          </w:rPr>
          <w:t>9</w:t>
        </w:r>
        <w:r>
          <w:fldChar w:fldCharType="end"/>
        </w:r>
      </w:p>
    </w:sdtContent>
  </w:sdt>
  <w:p w:rsidR="00110BA3" w:rsidRDefault="0011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6DA" w:rsidRDefault="00D406DA" w:rsidP="00110BA3">
      <w:r>
        <w:separator/>
      </w:r>
    </w:p>
  </w:footnote>
  <w:footnote w:type="continuationSeparator" w:id="1">
    <w:p w:rsidR="00D406DA" w:rsidRDefault="00D406DA" w:rsidP="00110B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VhZDVjYjkzYjQwMDhjZGZjMWFkYTczMDM3ZWI4ZDkifQ=="/>
  </w:docVars>
  <w:rsids>
    <w:rsidRoot w:val="0056563C"/>
    <w:rsid w:val="000079F7"/>
    <w:rsid w:val="00012405"/>
    <w:rsid w:val="00016D0C"/>
    <w:rsid w:val="000279CB"/>
    <w:rsid w:val="00064D11"/>
    <w:rsid w:val="000B1684"/>
    <w:rsid w:val="000B6FB7"/>
    <w:rsid w:val="000D5BC2"/>
    <w:rsid w:val="000E23E8"/>
    <w:rsid w:val="001021FC"/>
    <w:rsid w:val="00110BA3"/>
    <w:rsid w:val="00143851"/>
    <w:rsid w:val="0018531C"/>
    <w:rsid w:val="001A2468"/>
    <w:rsid w:val="001A6D64"/>
    <w:rsid w:val="001D7491"/>
    <w:rsid w:val="00211A14"/>
    <w:rsid w:val="0022508E"/>
    <w:rsid w:val="002959AA"/>
    <w:rsid w:val="003102AB"/>
    <w:rsid w:val="00316A54"/>
    <w:rsid w:val="00371D01"/>
    <w:rsid w:val="00410632"/>
    <w:rsid w:val="00414927"/>
    <w:rsid w:val="00421E64"/>
    <w:rsid w:val="004278CA"/>
    <w:rsid w:val="00447B40"/>
    <w:rsid w:val="004A0CF5"/>
    <w:rsid w:val="004B68B0"/>
    <w:rsid w:val="004D0868"/>
    <w:rsid w:val="004D242B"/>
    <w:rsid w:val="0053532F"/>
    <w:rsid w:val="00550AEB"/>
    <w:rsid w:val="0056563C"/>
    <w:rsid w:val="00581489"/>
    <w:rsid w:val="005A1283"/>
    <w:rsid w:val="005C77AB"/>
    <w:rsid w:val="0064186E"/>
    <w:rsid w:val="00703035"/>
    <w:rsid w:val="0072238E"/>
    <w:rsid w:val="0072284E"/>
    <w:rsid w:val="007301F9"/>
    <w:rsid w:val="0073337B"/>
    <w:rsid w:val="00737CE7"/>
    <w:rsid w:val="00747C78"/>
    <w:rsid w:val="00775858"/>
    <w:rsid w:val="0078385C"/>
    <w:rsid w:val="007E4C30"/>
    <w:rsid w:val="0080654F"/>
    <w:rsid w:val="008129F3"/>
    <w:rsid w:val="008A2E89"/>
    <w:rsid w:val="008B537E"/>
    <w:rsid w:val="008C7229"/>
    <w:rsid w:val="008D2D4B"/>
    <w:rsid w:val="008E2474"/>
    <w:rsid w:val="00900A10"/>
    <w:rsid w:val="009E0807"/>
    <w:rsid w:val="00A20435"/>
    <w:rsid w:val="00A51F1F"/>
    <w:rsid w:val="00A755B9"/>
    <w:rsid w:val="00AC407B"/>
    <w:rsid w:val="00AD0854"/>
    <w:rsid w:val="00B10F79"/>
    <w:rsid w:val="00B13ACF"/>
    <w:rsid w:val="00B258C9"/>
    <w:rsid w:val="00B735BF"/>
    <w:rsid w:val="00B873BF"/>
    <w:rsid w:val="00C2553A"/>
    <w:rsid w:val="00C41431"/>
    <w:rsid w:val="00C7789D"/>
    <w:rsid w:val="00CB46C9"/>
    <w:rsid w:val="00CC5E56"/>
    <w:rsid w:val="00D059B4"/>
    <w:rsid w:val="00D406DA"/>
    <w:rsid w:val="00D46C1F"/>
    <w:rsid w:val="00DB0464"/>
    <w:rsid w:val="00DB6E78"/>
    <w:rsid w:val="00E03EA2"/>
    <w:rsid w:val="00E67335"/>
    <w:rsid w:val="00F00D2C"/>
    <w:rsid w:val="00F05E89"/>
    <w:rsid w:val="00FB7BC8"/>
    <w:rsid w:val="22AE7DC3"/>
    <w:rsid w:val="648131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10BA3"/>
    <w:pPr>
      <w:spacing w:line="460" w:lineRule="exact"/>
    </w:pPr>
    <w:rPr>
      <w:rFonts w:ascii="Times New Roman" w:eastAsia="宋体" w:hAnsi="Times New Roman" w:cs="Times New Roman"/>
      <w:sz w:val="24"/>
      <w:szCs w:val="20"/>
    </w:rPr>
  </w:style>
  <w:style w:type="paragraph" w:styleId="a4">
    <w:name w:val="Date"/>
    <w:basedOn w:val="a"/>
    <w:next w:val="a"/>
    <w:link w:val="Char0"/>
    <w:uiPriority w:val="99"/>
    <w:semiHidden/>
    <w:unhideWhenUsed/>
    <w:rsid w:val="00110BA3"/>
    <w:pPr>
      <w:ind w:leftChars="2500" w:left="100"/>
    </w:pPr>
  </w:style>
  <w:style w:type="paragraph" w:styleId="a5">
    <w:name w:val="footer"/>
    <w:basedOn w:val="a"/>
    <w:link w:val="Char1"/>
    <w:uiPriority w:val="99"/>
    <w:unhideWhenUsed/>
    <w:qFormat/>
    <w:rsid w:val="00110BA3"/>
    <w:pPr>
      <w:tabs>
        <w:tab w:val="center" w:pos="4153"/>
        <w:tab w:val="right" w:pos="8306"/>
      </w:tabs>
      <w:snapToGrid w:val="0"/>
      <w:jc w:val="left"/>
    </w:pPr>
    <w:rPr>
      <w:sz w:val="18"/>
      <w:szCs w:val="18"/>
    </w:rPr>
  </w:style>
  <w:style w:type="paragraph" w:styleId="a6">
    <w:name w:val="header"/>
    <w:basedOn w:val="a"/>
    <w:link w:val="Char2"/>
    <w:uiPriority w:val="99"/>
    <w:unhideWhenUsed/>
    <w:rsid w:val="00110BA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110BA3"/>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110B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qFormat/>
    <w:rsid w:val="00110BA3"/>
    <w:rPr>
      <w:color w:val="0563C1" w:themeColor="hyperlink"/>
      <w:u w:val="single"/>
    </w:rPr>
  </w:style>
  <w:style w:type="character" w:customStyle="1" w:styleId="Char2">
    <w:name w:val="页眉 Char"/>
    <w:basedOn w:val="a0"/>
    <w:link w:val="a6"/>
    <w:uiPriority w:val="99"/>
    <w:qFormat/>
    <w:rsid w:val="00110BA3"/>
    <w:rPr>
      <w:sz w:val="18"/>
      <w:szCs w:val="18"/>
    </w:rPr>
  </w:style>
  <w:style w:type="character" w:customStyle="1" w:styleId="Char1">
    <w:name w:val="页脚 Char"/>
    <w:basedOn w:val="a0"/>
    <w:link w:val="a5"/>
    <w:uiPriority w:val="99"/>
    <w:qFormat/>
    <w:rsid w:val="00110BA3"/>
    <w:rPr>
      <w:sz w:val="18"/>
      <w:szCs w:val="18"/>
    </w:rPr>
  </w:style>
  <w:style w:type="paragraph" w:styleId="aa">
    <w:name w:val="List Paragraph"/>
    <w:basedOn w:val="a"/>
    <w:uiPriority w:val="34"/>
    <w:qFormat/>
    <w:rsid w:val="00110BA3"/>
    <w:pPr>
      <w:ind w:firstLineChars="200" w:firstLine="420"/>
    </w:pPr>
  </w:style>
  <w:style w:type="character" w:customStyle="1" w:styleId="Char0">
    <w:name w:val="日期 Char"/>
    <w:basedOn w:val="a0"/>
    <w:link w:val="a4"/>
    <w:uiPriority w:val="99"/>
    <w:semiHidden/>
    <w:qFormat/>
    <w:rsid w:val="00110BA3"/>
  </w:style>
  <w:style w:type="character" w:customStyle="1" w:styleId="Char">
    <w:name w:val="正文文本 Char"/>
    <w:basedOn w:val="a0"/>
    <w:link w:val="a3"/>
    <w:qFormat/>
    <w:rsid w:val="00110BA3"/>
    <w:rPr>
      <w:rFonts w:ascii="Times New Roman" w:eastAsia="宋体" w:hAnsi="Times New Roman" w:cs="Times New Roman"/>
      <w:sz w:val="24"/>
      <w:szCs w:val="20"/>
    </w:rPr>
  </w:style>
  <w:style w:type="character" w:customStyle="1" w:styleId="UnresolvedMention">
    <w:name w:val="Unresolved Mention"/>
    <w:basedOn w:val="a0"/>
    <w:uiPriority w:val="99"/>
    <w:semiHidden/>
    <w:unhideWhenUsed/>
    <w:qFormat/>
    <w:rsid w:val="00110BA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152;&#23494;&#21518;&#21457;&#36865;&#30005;&#23376;&#37038;&#20214;&#33267;liujinp@befa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采购部电仪组</dc:creator>
  <cp:lastModifiedBy>admin</cp:lastModifiedBy>
  <cp:revision>31</cp:revision>
  <cp:lastPrinted>2022-05-29T02:18:00Z</cp:lastPrinted>
  <dcterms:created xsi:type="dcterms:W3CDTF">2022-05-08T07:10:00Z</dcterms:created>
  <dcterms:modified xsi:type="dcterms:W3CDTF">2022-09-14T06:14:00Z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E088FDC446D94BCEBA4B60CDBAE5B533</vt:lpwstr>
  </property>
</Properties>
</file>